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0A4" w:rsidRPr="00F730A4" w:rsidRDefault="00F730A4" w:rsidP="00F730A4">
      <w:pPr>
        <w:pStyle w:val="Titel"/>
        <w:spacing w:before="0"/>
        <w:rPr>
          <w:lang w:val="en-US"/>
        </w:rPr>
      </w:pPr>
      <w:r w:rsidRPr="00F730A4">
        <w:rPr>
          <w:lang w:val="en-US"/>
        </w:rPr>
        <w:t>Press release</w:t>
      </w:r>
    </w:p>
    <w:p w:rsidR="00173E2F" w:rsidRDefault="00173E2F" w:rsidP="00F730A4">
      <w:pPr>
        <w:pStyle w:val="Untertitel"/>
        <w:spacing w:after="240"/>
        <w:rPr>
          <w:rFonts w:asciiTheme="majorHAnsi" w:eastAsiaTheme="majorEastAsia" w:hAnsiTheme="majorHAnsi" w:cstheme="majorBidi"/>
          <w:b/>
          <w:bCs/>
          <w:spacing w:val="0"/>
          <w:sz w:val="40"/>
          <w:szCs w:val="40"/>
          <w:lang w:val="en-US"/>
        </w:rPr>
      </w:pPr>
      <w:r w:rsidRPr="00173E2F">
        <w:rPr>
          <w:rFonts w:asciiTheme="majorHAnsi" w:eastAsiaTheme="majorEastAsia" w:hAnsiTheme="majorHAnsi" w:cstheme="majorBidi"/>
          <w:b/>
          <w:bCs/>
          <w:spacing w:val="0"/>
          <w:sz w:val="40"/>
          <w:szCs w:val="40"/>
          <w:lang w:val="en-US"/>
        </w:rPr>
        <w:t>German Printing Organization VDMB Visits Koenig &amp; Bauer (US) Customer Everett Graphics</w:t>
      </w:r>
    </w:p>
    <w:p w:rsidR="00F730A4" w:rsidRDefault="00173E2F" w:rsidP="00F730A4">
      <w:pPr>
        <w:spacing w:after="240"/>
        <w:rPr>
          <w:rFonts w:eastAsiaTheme="minorEastAsia"/>
          <w:color w:val="002355" w:themeColor="text2"/>
          <w:spacing w:val="15"/>
          <w:sz w:val="28"/>
          <w:szCs w:val="28"/>
          <w:lang w:val="en-US"/>
        </w:rPr>
      </w:pPr>
      <w:r w:rsidRPr="00173E2F">
        <w:rPr>
          <w:rFonts w:eastAsiaTheme="minorEastAsia"/>
          <w:color w:val="002355" w:themeColor="text2"/>
          <w:spacing w:val="15"/>
          <w:sz w:val="28"/>
          <w:szCs w:val="28"/>
          <w:lang w:val="en-US"/>
        </w:rPr>
        <w:t>The Print and Media Association of Bavaria travels to the Silicon Valley of California to visit progressive firms</w:t>
      </w:r>
    </w:p>
    <w:p w:rsidR="00173E2F" w:rsidRPr="00F730A4" w:rsidRDefault="00173E2F" w:rsidP="00F730A4">
      <w:pPr>
        <w:spacing w:after="240"/>
        <w:rPr>
          <w:lang w:val="en-US"/>
        </w:rPr>
      </w:pPr>
    </w:p>
    <w:p w:rsidR="00173E2F" w:rsidRPr="00173E2F" w:rsidRDefault="00EC3E3C" w:rsidP="00173E2F">
      <w:pPr>
        <w:spacing w:after="240"/>
        <w:rPr>
          <w:lang w:val="en-US"/>
        </w:rPr>
      </w:pPr>
      <w:proofErr w:type="spellStart"/>
      <w:r>
        <w:rPr>
          <w:lang w:val="en-US"/>
        </w:rPr>
        <w:t>Radebeul</w:t>
      </w:r>
      <w:proofErr w:type="spellEnd"/>
      <w:r w:rsidR="00F730A4" w:rsidRPr="00F730A4">
        <w:rPr>
          <w:lang w:val="en-US"/>
        </w:rPr>
        <w:t xml:space="preserve">, </w:t>
      </w:r>
      <w:r w:rsidR="00ED0F0B">
        <w:rPr>
          <w:lang w:val="en-US"/>
        </w:rPr>
        <w:t>14</w:t>
      </w:r>
      <w:r>
        <w:rPr>
          <w:lang w:val="en-US"/>
        </w:rPr>
        <w:t>. May 2019</w:t>
      </w:r>
      <w:r w:rsidR="00F730A4">
        <w:rPr>
          <w:lang w:val="en-US"/>
        </w:rPr>
        <w:br/>
      </w:r>
      <w:r w:rsidR="00173E2F" w:rsidRPr="00173E2F">
        <w:rPr>
          <w:lang w:val="en-US"/>
        </w:rPr>
        <w:t>A group of nearly 20 representatives from the German printing organization known as VDMB (</w:t>
      </w:r>
      <w:proofErr w:type="spellStart"/>
      <w:r w:rsidR="00173E2F" w:rsidRPr="00173E2F">
        <w:rPr>
          <w:lang w:val="en-US"/>
        </w:rPr>
        <w:t>Verband</w:t>
      </w:r>
      <w:proofErr w:type="spellEnd"/>
      <w:r w:rsidR="00173E2F" w:rsidRPr="00173E2F">
        <w:rPr>
          <w:lang w:val="en-US"/>
        </w:rPr>
        <w:t xml:space="preserve"> </w:t>
      </w:r>
      <w:proofErr w:type="spellStart"/>
      <w:r w:rsidR="00173E2F" w:rsidRPr="00173E2F">
        <w:rPr>
          <w:lang w:val="en-US"/>
        </w:rPr>
        <w:t>Druck</w:t>
      </w:r>
      <w:proofErr w:type="spellEnd"/>
      <w:r w:rsidR="00173E2F" w:rsidRPr="00173E2F">
        <w:rPr>
          <w:lang w:val="en-US"/>
        </w:rPr>
        <w:t xml:space="preserve">- und </w:t>
      </w:r>
      <w:proofErr w:type="spellStart"/>
      <w:r w:rsidR="00173E2F" w:rsidRPr="00173E2F">
        <w:rPr>
          <w:lang w:val="en-US"/>
        </w:rPr>
        <w:t>Medien</w:t>
      </w:r>
      <w:proofErr w:type="spellEnd"/>
      <w:r w:rsidR="00173E2F" w:rsidRPr="00173E2F">
        <w:rPr>
          <w:lang w:val="en-US"/>
        </w:rPr>
        <w:t xml:space="preserve"> Bayern), which has been on a week-long trip traveling to the Silicon Valley of California visiting progressive firms both in and outside the print industry, spent half a day on Thursday May 9 at Everett Graphics, a leading northern California folding carton printer headquartered in Oakland, CA. The group, comprised of owners and CEOs of Bavarian printing firms, witnessed an enlightening tour of Everett’s duo of highly-automated enhanced performance Koenig &amp; Bauer presses: a </w:t>
      </w:r>
      <w:proofErr w:type="spellStart"/>
      <w:r w:rsidR="00173E2F" w:rsidRPr="00173E2F">
        <w:rPr>
          <w:lang w:val="en-US"/>
        </w:rPr>
        <w:t>Rapida</w:t>
      </w:r>
      <w:proofErr w:type="spellEnd"/>
      <w:r w:rsidR="00173E2F" w:rsidRPr="00173E2F">
        <w:rPr>
          <w:lang w:val="en-US"/>
        </w:rPr>
        <w:t xml:space="preserve"> 106 41-inch and </w:t>
      </w:r>
      <w:proofErr w:type="spellStart"/>
      <w:r w:rsidR="00173E2F" w:rsidRPr="00173E2F">
        <w:rPr>
          <w:lang w:val="en-US"/>
        </w:rPr>
        <w:t>Rapida</w:t>
      </w:r>
      <w:proofErr w:type="spellEnd"/>
      <w:r w:rsidR="00173E2F" w:rsidRPr="00173E2F">
        <w:rPr>
          <w:lang w:val="en-US"/>
        </w:rPr>
        <w:t xml:space="preserve"> 145 57-inch large format press in action. Whit Everett, president and CEO of Everett Graphics, welcomed the group to his 82,000 </w:t>
      </w:r>
      <w:proofErr w:type="spellStart"/>
      <w:r w:rsidR="00173E2F" w:rsidRPr="00173E2F">
        <w:rPr>
          <w:lang w:val="en-US"/>
        </w:rPr>
        <w:t>sq</w:t>
      </w:r>
      <w:proofErr w:type="spellEnd"/>
      <w:r w:rsidR="00173E2F" w:rsidRPr="00173E2F">
        <w:rPr>
          <w:lang w:val="en-US"/>
        </w:rPr>
        <w:t xml:space="preserve"> </w:t>
      </w:r>
      <w:proofErr w:type="spellStart"/>
      <w:r w:rsidR="00173E2F" w:rsidRPr="00173E2F">
        <w:rPr>
          <w:lang w:val="en-US"/>
        </w:rPr>
        <w:t>ft</w:t>
      </w:r>
      <w:proofErr w:type="spellEnd"/>
      <w:r w:rsidR="00173E2F" w:rsidRPr="00173E2F">
        <w:rPr>
          <w:lang w:val="en-US"/>
        </w:rPr>
        <w:t xml:space="preserve"> manufacturing facility, along with Marcus Schoen, Koenig &amp; Bauer (US) sales manager.</w:t>
      </w:r>
    </w:p>
    <w:p w:rsidR="00173E2F" w:rsidRPr="00173E2F" w:rsidRDefault="00173E2F" w:rsidP="00173E2F">
      <w:pPr>
        <w:spacing w:after="240"/>
        <w:rPr>
          <w:lang w:val="en-US"/>
        </w:rPr>
      </w:pPr>
      <w:r w:rsidRPr="00173E2F">
        <w:rPr>
          <w:lang w:val="en-US"/>
        </w:rPr>
        <w:t xml:space="preserve">The group arrived at Everett’s headquarters along a quiet tree-lined industrial area not far from the San Leandro Bay. This premier designer and manufacturer of quality packaging primarily catering to the food industry is situated in a modern two-story gleaming white facility where the firm is fully committed to being environmentally responsible and adhering to strict government and state regulations. Everett has consistently geared its business strategy towards pro-environmental printing through its choice of substrates, its production technology, and its social responsibility towards its customers and its region. Schoen discussed the unique capabilities and products produced by Everett while providing a press demo for the group. The newest Koenig &amp; Bauer </w:t>
      </w:r>
      <w:proofErr w:type="spellStart"/>
      <w:r w:rsidRPr="00173E2F">
        <w:rPr>
          <w:lang w:val="en-US"/>
        </w:rPr>
        <w:t>Rapida</w:t>
      </w:r>
      <w:proofErr w:type="spellEnd"/>
      <w:r w:rsidRPr="00173E2F">
        <w:rPr>
          <w:lang w:val="en-US"/>
        </w:rPr>
        <w:t xml:space="preserve"> 145 press allows Everett to run e and f-fluted materials at higher speeds than ever and gives them the ability to print high quality, offset work, directly onto micro-flute substrates in large format. The meeting ended with a light lunch for the entire group.</w:t>
      </w:r>
    </w:p>
    <w:p w:rsidR="00173E2F" w:rsidRPr="00173E2F" w:rsidRDefault="00173E2F" w:rsidP="00173E2F">
      <w:pPr>
        <w:spacing w:after="240"/>
        <w:rPr>
          <w:lang w:val="en-US"/>
        </w:rPr>
      </w:pPr>
      <w:r w:rsidRPr="00173E2F">
        <w:rPr>
          <w:lang w:val="en-US"/>
        </w:rPr>
        <w:t>In addition to visiting Everett Graphics, the group was scheduled to visit the most important well-known IT and high-tech U.S.-based firms such as Google and LinkedIn, where they gained insights from managers outside of the print industry to gain inspiration for their own businesses.</w:t>
      </w:r>
    </w:p>
    <w:p w:rsidR="00173E2F" w:rsidRPr="00173E2F" w:rsidRDefault="00173E2F" w:rsidP="00173E2F">
      <w:pPr>
        <w:spacing w:after="240"/>
        <w:rPr>
          <w:lang w:val="en-US"/>
        </w:rPr>
      </w:pPr>
      <w:r w:rsidRPr="00173E2F">
        <w:rPr>
          <w:lang w:val="en-US"/>
        </w:rPr>
        <w:t xml:space="preserve">As the voice of the industry, the Association </w:t>
      </w:r>
      <w:proofErr w:type="spellStart"/>
      <w:r w:rsidRPr="00173E2F">
        <w:rPr>
          <w:lang w:val="en-US"/>
        </w:rPr>
        <w:t>Druck</w:t>
      </w:r>
      <w:proofErr w:type="spellEnd"/>
      <w:r w:rsidRPr="00173E2F">
        <w:rPr>
          <w:lang w:val="en-US"/>
        </w:rPr>
        <w:t xml:space="preserve"> und </w:t>
      </w:r>
      <w:proofErr w:type="spellStart"/>
      <w:r w:rsidRPr="00173E2F">
        <w:rPr>
          <w:lang w:val="en-US"/>
        </w:rPr>
        <w:t>Medien</w:t>
      </w:r>
      <w:proofErr w:type="spellEnd"/>
      <w:r w:rsidRPr="00173E2F">
        <w:rPr>
          <w:lang w:val="en-US"/>
        </w:rPr>
        <w:t xml:space="preserve"> Bayern e. V. (VDMB) represents the interests of its member companies to the public, the policy and the market and collective bargaining partners. The association is a highly competent, dedicated service partner with extensive consulting and </w:t>
      </w:r>
      <w:bookmarkStart w:id="0" w:name="_GoBack"/>
      <w:bookmarkEnd w:id="0"/>
      <w:r w:rsidRPr="00173E2F">
        <w:rPr>
          <w:lang w:val="en-US"/>
        </w:rPr>
        <w:t>qualification offerings and a unique platform for exchange among industry peers. The VDMB is geared to a central mission: to sustainably strengthen the competitive power of its member companies in the rapid transformation of the media markets.</w:t>
      </w:r>
    </w:p>
    <w:p w:rsidR="00173E2F" w:rsidRDefault="00173E2F" w:rsidP="00173E2F">
      <w:pPr>
        <w:spacing w:after="240"/>
        <w:rPr>
          <w:lang w:val="en-US"/>
        </w:rPr>
      </w:pPr>
      <w:r w:rsidRPr="00173E2F">
        <w:rPr>
          <w:lang w:val="en-US"/>
        </w:rPr>
        <w:lastRenderedPageBreak/>
        <w:t xml:space="preserve">Koenig &amp; Bauer (US) is located in Dallas, Texas and a member of the Koenig &amp; Bauer Group, which was established over 200 years ago in Würzburg, Germany. Koenig &amp; Bauer’s claim, “We’re on it.” gets to the heart of Koenig &amp; Bauer’s values and competencies for all target groups. The group's product range is the broadest in the industry; its portfolio includes </w:t>
      </w:r>
      <w:proofErr w:type="spellStart"/>
      <w:r w:rsidRPr="00173E2F">
        <w:rPr>
          <w:lang w:val="en-US"/>
        </w:rPr>
        <w:t>sheetfed</w:t>
      </w:r>
      <w:proofErr w:type="spellEnd"/>
      <w:r w:rsidRPr="00173E2F">
        <w:rPr>
          <w:lang w:val="en-US"/>
        </w:rPr>
        <w:t xml:space="preserve"> offset presses in all format classes, post press die cutting, folder gluers, inkjet presses and systems, flexographic presses, commercial and newspaper web presses, corrugated presses, special presses for banknotes, securities, metal-decorating, glass and plastic decorating. For more information visit the company's web site at </w:t>
      </w:r>
      <w:hyperlink r:id="rId8" w:history="1">
        <w:r w:rsidRPr="0056625B">
          <w:rPr>
            <w:rStyle w:val="Hyperlink"/>
            <w:lang w:val="en-US"/>
          </w:rPr>
          <w:t>www.koenig-bauer.com</w:t>
        </w:r>
      </w:hyperlink>
      <w:r w:rsidRPr="00173E2F">
        <w:rPr>
          <w:lang w:val="en-US"/>
        </w:rPr>
        <w:t>.</w:t>
      </w:r>
    </w:p>
    <w:p w:rsidR="00CE1004" w:rsidRDefault="00CE1004" w:rsidP="00173E2F">
      <w:pPr>
        <w:spacing w:after="240"/>
        <w:rPr>
          <w:lang w:val="en-US"/>
        </w:rPr>
      </w:pPr>
    </w:p>
    <w:p w:rsidR="00F730A4" w:rsidRPr="00173E2F" w:rsidRDefault="00F730A4" w:rsidP="00173E2F">
      <w:pPr>
        <w:pStyle w:val="berschrift4"/>
      </w:pPr>
      <w:r w:rsidRPr="00173E2F">
        <w:t>Photo</w:t>
      </w:r>
      <w:r w:rsidR="00173E2F" w:rsidRPr="00173E2F">
        <w:t>:</w:t>
      </w:r>
    </w:p>
    <w:p w:rsidR="00F730A4" w:rsidRPr="00F730A4" w:rsidRDefault="00CE1004" w:rsidP="00F730A4">
      <w:pPr>
        <w:spacing w:after="240"/>
        <w:rPr>
          <w:lang w:val="en-US"/>
        </w:rPr>
      </w:pPr>
      <w:r>
        <w:rPr>
          <w:lang w:val="en-US"/>
        </w:rPr>
        <w:t>Holger Busch, Managing Director of VDMB (</w:t>
      </w:r>
      <w:proofErr w:type="spellStart"/>
      <w:r>
        <w:rPr>
          <w:lang w:val="en-US"/>
        </w:rPr>
        <w:t>Verband</w:t>
      </w:r>
      <w:proofErr w:type="spellEnd"/>
      <w:r>
        <w:rPr>
          <w:lang w:val="en-US"/>
        </w:rPr>
        <w:t xml:space="preserve"> </w:t>
      </w:r>
      <w:proofErr w:type="spellStart"/>
      <w:r>
        <w:rPr>
          <w:lang w:val="en-US"/>
        </w:rPr>
        <w:t>Druck</w:t>
      </w:r>
      <w:proofErr w:type="spellEnd"/>
      <w:r>
        <w:rPr>
          <w:lang w:val="en-US"/>
        </w:rPr>
        <w:t xml:space="preserve"> und </w:t>
      </w:r>
      <w:proofErr w:type="spellStart"/>
      <w:r>
        <w:rPr>
          <w:lang w:val="en-US"/>
        </w:rPr>
        <w:t>Medien</w:t>
      </w:r>
      <w:proofErr w:type="spellEnd"/>
      <w:r>
        <w:rPr>
          <w:lang w:val="en-US"/>
        </w:rPr>
        <w:t xml:space="preserve"> Bayern) (front, 5</w:t>
      </w:r>
      <w:r w:rsidRPr="00CE1004">
        <w:rPr>
          <w:vertAlign w:val="superscript"/>
          <w:lang w:val="en-US"/>
        </w:rPr>
        <w:t>th</w:t>
      </w:r>
      <w:r>
        <w:rPr>
          <w:lang w:val="en-US"/>
        </w:rPr>
        <w:t xml:space="preserve"> from left), visited Everett Graphics on a trip to the Silicon Valley together with other members of the </w:t>
      </w:r>
      <w:r w:rsidR="00787833">
        <w:rPr>
          <w:lang w:val="en-US"/>
        </w:rPr>
        <w:t>organization</w:t>
      </w:r>
      <w:r>
        <w:rPr>
          <w:lang w:val="en-US"/>
        </w:rPr>
        <w:t xml:space="preserve">. </w:t>
      </w:r>
      <w:r w:rsidR="00787833">
        <w:rPr>
          <w:lang w:val="en-US"/>
        </w:rPr>
        <w:t xml:space="preserve">Everett </w:t>
      </w:r>
      <w:r>
        <w:rPr>
          <w:lang w:val="en-US"/>
        </w:rPr>
        <w:t xml:space="preserve">uses a </w:t>
      </w:r>
      <w:proofErr w:type="spellStart"/>
      <w:r>
        <w:rPr>
          <w:lang w:val="en-US"/>
        </w:rPr>
        <w:t>Rapida</w:t>
      </w:r>
      <w:proofErr w:type="spellEnd"/>
      <w:r>
        <w:rPr>
          <w:lang w:val="en-US"/>
        </w:rPr>
        <w:t xml:space="preserve"> 145 from Koenig &amp; Bauer. Reinhard Marschall from Koenig &amp; Bauer (DE) GmbH (front, 3</w:t>
      </w:r>
      <w:r w:rsidRPr="00CE1004">
        <w:rPr>
          <w:vertAlign w:val="superscript"/>
          <w:lang w:val="en-US"/>
        </w:rPr>
        <w:t>rd</w:t>
      </w:r>
      <w:r>
        <w:rPr>
          <w:lang w:val="en-US"/>
        </w:rPr>
        <w:t xml:space="preserve"> from left) was</w:t>
      </w:r>
      <w:r w:rsidR="002542F7">
        <w:rPr>
          <w:lang w:val="en-US"/>
        </w:rPr>
        <w:t xml:space="preserve"> one of the members of the trip</w:t>
      </w:r>
    </w:p>
    <w:p w:rsidR="00F730A4" w:rsidRPr="00F730A4" w:rsidRDefault="00F730A4" w:rsidP="00F730A4">
      <w:pPr>
        <w:spacing w:after="240"/>
        <w:rPr>
          <w:lang w:val="en-US"/>
        </w:rPr>
      </w:pPr>
    </w:p>
    <w:p w:rsidR="00F730A4" w:rsidRPr="00F730A4" w:rsidRDefault="00F730A4" w:rsidP="00F730A4">
      <w:pPr>
        <w:pStyle w:val="berschrift4"/>
      </w:pPr>
      <w:r w:rsidRPr="00F730A4">
        <w:t>Contact person for the press</w:t>
      </w:r>
    </w:p>
    <w:p w:rsidR="00EC3E3C" w:rsidRPr="00EC3E3C" w:rsidRDefault="00EC3E3C" w:rsidP="00EC3E3C">
      <w:pPr>
        <w:pStyle w:val="berschrift4"/>
        <w:rPr>
          <w:rFonts w:asciiTheme="minorHAnsi" w:eastAsiaTheme="minorHAnsi" w:hAnsiTheme="minorHAnsi" w:cstheme="minorBidi"/>
          <w:b w:val="0"/>
          <w:iCs w:val="0"/>
          <w:color w:val="auto"/>
          <w:lang w:val="de-DE"/>
        </w:rPr>
      </w:pPr>
      <w:r w:rsidRPr="00ED0F0B">
        <w:rPr>
          <w:rFonts w:asciiTheme="minorHAnsi" w:eastAsiaTheme="minorHAnsi" w:hAnsiTheme="minorHAnsi" w:cstheme="minorBidi"/>
          <w:b w:val="0"/>
          <w:iCs w:val="0"/>
          <w:color w:val="auto"/>
        </w:rPr>
        <w:t xml:space="preserve">Koenig &amp; Bauer </w:t>
      </w:r>
      <w:proofErr w:type="spellStart"/>
      <w:r w:rsidRPr="00ED0F0B">
        <w:rPr>
          <w:rFonts w:asciiTheme="minorHAnsi" w:eastAsiaTheme="minorHAnsi" w:hAnsiTheme="minorHAnsi" w:cstheme="minorBidi"/>
          <w:b w:val="0"/>
          <w:iCs w:val="0"/>
          <w:color w:val="auto"/>
        </w:rPr>
        <w:t>Sheetfed</w:t>
      </w:r>
      <w:proofErr w:type="spellEnd"/>
      <w:r w:rsidRPr="00ED0F0B">
        <w:rPr>
          <w:rFonts w:asciiTheme="minorHAnsi" w:eastAsiaTheme="minorHAnsi" w:hAnsiTheme="minorHAnsi" w:cstheme="minorBidi"/>
          <w:b w:val="0"/>
          <w:iCs w:val="0"/>
          <w:color w:val="auto"/>
        </w:rPr>
        <w:t xml:space="preserve"> AG &amp; Co. </w:t>
      </w:r>
      <w:r w:rsidRPr="00EC3E3C">
        <w:rPr>
          <w:rFonts w:asciiTheme="minorHAnsi" w:eastAsiaTheme="minorHAnsi" w:hAnsiTheme="minorHAnsi" w:cstheme="minorBidi"/>
          <w:b w:val="0"/>
          <w:iCs w:val="0"/>
          <w:color w:val="auto"/>
          <w:lang w:val="de-DE"/>
        </w:rPr>
        <w:t>KG</w:t>
      </w:r>
    </w:p>
    <w:p w:rsidR="00EC3E3C" w:rsidRPr="00EC3E3C" w:rsidRDefault="00EC3E3C" w:rsidP="00EC3E3C">
      <w:pPr>
        <w:pStyle w:val="berschrift4"/>
        <w:rPr>
          <w:rFonts w:asciiTheme="minorHAnsi" w:eastAsiaTheme="minorHAnsi" w:hAnsiTheme="minorHAnsi" w:cstheme="minorBidi"/>
          <w:b w:val="0"/>
          <w:iCs w:val="0"/>
          <w:color w:val="auto"/>
          <w:lang w:val="de-DE"/>
        </w:rPr>
      </w:pPr>
      <w:r w:rsidRPr="00EC3E3C">
        <w:rPr>
          <w:rFonts w:asciiTheme="minorHAnsi" w:eastAsiaTheme="minorHAnsi" w:hAnsiTheme="minorHAnsi" w:cstheme="minorBidi"/>
          <w:b w:val="0"/>
          <w:iCs w:val="0"/>
          <w:color w:val="auto"/>
          <w:lang w:val="de-DE"/>
        </w:rPr>
        <w:t>Martin Dänhardt</w:t>
      </w:r>
    </w:p>
    <w:p w:rsidR="00EC3E3C" w:rsidRPr="00EC3E3C" w:rsidRDefault="00EC3E3C" w:rsidP="00EC3E3C">
      <w:pPr>
        <w:pStyle w:val="berschrift4"/>
        <w:rPr>
          <w:rFonts w:asciiTheme="minorHAnsi" w:eastAsiaTheme="minorHAnsi" w:hAnsiTheme="minorHAnsi" w:cstheme="minorBidi"/>
          <w:b w:val="0"/>
          <w:iCs w:val="0"/>
          <w:color w:val="auto"/>
          <w:lang w:val="de-DE"/>
        </w:rPr>
      </w:pPr>
      <w:r w:rsidRPr="00EC3E3C">
        <w:rPr>
          <w:rFonts w:asciiTheme="minorHAnsi" w:eastAsiaTheme="minorHAnsi" w:hAnsiTheme="minorHAnsi" w:cstheme="minorBidi"/>
          <w:b w:val="0"/>
          <w:iCs w:val="0"/>
          <w:color w:val="auto"/>
          <w:lang w:val="de-DE"/>
        </w:rPr>
        <w:t>T +49 351 833-2580</w:t>
      </w:r>
    </w:p>
    <w:p w:rsidR="00EC3E3C" w:rsidRPr="00C72BF9" w:rsidRDefault="00EC3E3C" w:rsidP="00C72BF9">
      <w:pPr>
        <w:pStyle w:val="berschrift4"/>
        <w:rPr>
          <w:rFonts w:asciiTheme="minorHAnsi" w:eastAsiaTheme="minorHAnsi" w:hAnsiTheme="minorHAnsi" w:cstheme="minorBidi"/>
          <w:b w:val="0"/>
          <w:iCs w:val="0"/>
          <w:color w:val="auto"/>
          <w:lang w:val="de-DE"/>
        </w:rPr>
      </w:pPr>
      <w:r w:rsidRPr="00EC3E3C">
        <w:rPr>
          <w:rFonts w:asciiTheme="minorHAnsi" w:eastAsiaTheme="minorHAnsi" w:hAnsiTheme="minorHAnsi" w:cstheme="minorBidi"/>
          <w:b w:val="0"/>
          <w:iCs w:val="0"/>
          <w:color w:val="auto"/>
          <w:lang w:val="de-DE"/>
        </w:rPr>
        <w:t xml:space="preserve">M </w:t>
      </w:r>
      <w:hyperlink r:id="rId9" w:history="1">
        <w:r w:rsidRPr="0056625B">
          <w:rPr>
            <w:rStyle w:val="Hyperlink"/>
            <w:rFonts w:asciiTheme="minorHAnsi" w:eastAsiaTheme="minorHAnsi" w:hAnsiTheme="minorHAnsi" w:cstheme="minorBidi"/>
            <w:b w:val="0"/>
            <w:iCs w:val="0"/>
            <w:lang w:val="de-DE"/>
          </w:rPr>
          <w:t>martin.daenhardt@koenig-bauer.com</w:t>
        </w:r>
      </w:hyperlink>
    </w:p>
    <w:p w:rsidR="00C72BF9" w:rsidRPr="00C72BF9" w:rsidRDefault="00C72BF9" w:rsidP="00C72BF9">
      <w:pPr>
        <w:spacing w:after="240"/>
      </w:pPr>
    </w:p>
    <w:p w:rsidR="00F730A4" w:rsidRPr="00C72BF9" w:rsidRDefault="00F730A4" w:rsidP="00EC3E3C">
      <w:pPr>
        <w:pStyle w:val="berschrift4"/>
      </w:pPr>
      <w:r w:rsidRPr="00C72BF9">
        <w:t>About Koenig &amp; Bauer</w:t>
      </w:r>
    </w:p>
    <w:p w:rsidR="00F730A4" w:rsidRPr="00F730A4" w:rsidRDefault="00F730A4" w:rsidP="00F730A4">
      <w:pPr>
        <w:spacing w:after="240"/>
        <w:rPr>
          <w:lang w:val="en-US"/>
        </w:rPr>
      </w:pPr>
      <w:r w:rsidRPr="00F730A4">
        <w:rPr>
          <w:lang w:val="en-US"/>
        </w:rPr>
        <w:t xml:space="preserve">Koenig &amp; Bauer is the </w:t>
      </w:r>
      <w:r w:rsidR="00B36D97">
        <w:rPr>
          <w:lang w:val="en-US"/>
        </w:rPr>
        <w:t>oldest</w:t>
      </w:r>
      <w:r w:rsidRPr="00F730A4">
        <w:rPr>
          <w:lang w:val="en-US"/>
        </w:rPr>
        <w:t xml:space="preserve"> printing press manufacturer </w:t>
      </w:r>
      <w:r w:rsidR="00B36D97">
        <w:rPr>
          <w:lang w:val="en-US"/>
        </w:rPr>
        <w:t xml:space="preserve">in the world </w:t>
      </w:r>
      <w:r w:rsidRPr="00F730A4">
        <w:rPr>
          <w:lang w:val="en-US"/>
        </w:rPr>
        <w:t xml:space="preserve">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w:t>
      </w:r>
      <w:proofErr w:type="spellStart"/>
      <w:r w:rsidRPr="00F730A4">
        <w:rPr>
          <w:lang w:val="en-US"/>
        </w:rPr>
        <w:t>Sheetfed</w:t>
      </w:r>
      <w:proofErr w:type="spellEnd"/>
      <w:r w:rsidRPr="00F730A4">
        <w:rPr>
          <w:lang w:val="en-US"/>
        </w:rPr>
        <w:t xml:space="preserve"> and </w:t>
      </w:r>
      <w:proofErr w:type="spellStart"/>
      <w:r w:rsidRPr="00F730A4">
        <w:rPr>
          <w:lang w:val="en-US"/>
        </w:rPr>
        <w:t>webfed</w:t>
      </w:r>
      <w:proofErr w:type="spellEnd"/>
      <w:r w:rsidRPr="00F730A4">
        <w:rPr>
          <w:lang w:val="en-US"/>
        </w:rPr>
        <w:t xml:space="preserve"> offset and </w:t>
      </w:r>
      <w:proofErr w:type="spellStart"/>
      <w:r w:rsidRPr="00F730A4">
        <w:rPr>
          <w:lang w:val="en-US"/>
        </w:rPr>
        <w:t>flexo</w:t>
      </w:r>
      <w:proofErr w:type="spellEnd"/>
      <w:r w:rsidRPr="00F730A4">
        <w:rPr>
          <w:lang w:val="en-US"/>
        </w:rPr>
        <w:t xml:space="preserve">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rsidR="00F730A4" w:rsidRPr="00F730A4" w:rsidRDefault="00F730A4" w:rsidP="00F730A4">
      <w:pPr>
        <w:spacing w:after="240"/>
        <w:rPr>
          <w:lang w:val="en-US"/>
        </w:rPr>
      </w:pPr>
      <w:r w:rsidRPr="00F730A4">
        <w:rPr>
          <w:lang w:val="en-US"/>
        </w:rPr>
        <w:t xml:space="preserve">Further information can be found at </w:t>
      </w:r>
      <w:hyperlink r:id="rId10" w:history="1">
        <w:r w:rsidRPr="00F730A4">
          <w:rPr>
            <w:rStyle w:val="Hyperlink"/>
            <w:lang w:val="en-US"/>
          </w:rPr>
          <w:t>www.koenig-bauer.com</w:t>
        </w:r>
      </w:hyperlink>
    </w:p>
    <w:p w:rsidR="00EC73CA" w:rsidRPr="00686C02" w:rsidRDefault="00EC73CA" w:rsidP="004E23BE">
      <w:pPr>
        <w:spacing w:after="240"/>
        <w:rPr>
          <w:lang w:val="en-US"/>
        </w:rPr>
      </w:pPr>
    </w:p>
    <w:sectPr w:rsidR="00EC73CA" w:rsidRPr="00686C02" w:rsidSect="00EC73CA">
      <w:headerReference w:type="even" r:id="rId11"/>
      <w:headerReference w:type="default" r:id="rId12"/>
      <w:footerReference w:type="even" r:id="rId13"/>
      <w:footerReference w:type="default" r:id="rId14"/>
      <w:headerReference w:type="first" r:id="rId15"/>
      <w:footerReference w:type="first" r:id="rId16"/>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0A4" w:rsidRDefault="00F730A4" w:rsidP="00647A4F">
      <w:pPr>
        <w:spacing w:after="240"/>
      </w:pPr>
      <w:r>
        <w:separator/>
      </w:r>
    </w:p>
    <w:p w:rsidR="00F730A4" w:rsidRDefault="00F730A4" w:rsidP="00647A4F">
      <w:pPr>
        <w:spacing w:after="240"/>
      </w:pPr>
    </w:p>
  </w:endnote>
  <w:endnote w:type="continuationSeparator" w:id="0">
    <w:p w:rsidR="00F730A4" w:rsidRDefault="00F730A4" w:rsidP="00647A4F">
      <w:pPr>
        <w:spacing w:after="240"/>
      </w:pPr>
      <w:r>
        <w:continuationSeparator/>
      </w:r>
    </w:p>
    <w:p w:rsidR="00F730A4" w:rsidRDefault="00F730A4"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CA" w:rsidRDefault="00EC73CA">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84" w:rsidRPr="00173E2F" w:rsidRDefault="002542F7" w:rsidP="004E4065">
    <w:pPr>
      <w:pStyle w:val="Fuzeile"/>
      <w:spacing w:after="240"/>
      <w:rPr>
        <w:lang w:val="en-US"/>
      </w:rPr>
    </w:pPr>
    <w:sdt>
      <w:sdtPr>
        <w:rPr>
          <w:lang w:val="en-US"/>
        </w:r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173E2F" w:rsidRPr="00173E2F">
          <w:rPr>
            <w:lang w:val="en-US"/>
          </w:rPr>
          <w:t>German Printing Organization VDMB Visits Koenig &amp; Bauer (US) Customer Everett Graphics</w:t>
        </w:r>
      </w:sdtContent>
    </w:sdt>
    <w:r w:rsidR="004E4065" w:rsidRPr="00173E2F">
      <w:rPr>
        <w:lang w:val="en-US"/>
      </w:rPr>
      <w:t xml:space="preserve"> | </w:t>
    </w:r>
    <w:r w:rsidR="004E4065">
      <w:fldChar w:fldCharType="begin"/>
    </w:r>
    <w:r w:rsidR="004E4065" w:rsidRPr="00173E2F">
      <w:rPr>
        <w:lang w:val="en-US"/>
      </w:rPr>
      <w:instrText xml:space="preserve"> PAGE </w:instrText>
    </w:r>
    <w:r w:rsidR="004E4065">
      <w:fldChar w:fldCharType="separate"/>
    </w:r>
    <w:r>
      <w:rPr>
        <w:lang w:val="en-US"/>
      </w:rPr>
      <w:t>2</w:t>
    </w:r>
    <w:r w:rsidR="004E4065">
      <w:fldChar w:fldCharType="end"/>
    </w:r>
    <w:r w:rsidR="004E4065" w:rsidRPr="00173E2F">
      <w:rPr>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CC" w:rsidRPr="00173E2F" w:rsidRDefault="002542F7" w:rsidP="00EC73CA">
    <w:pPr>
      <w:pStyle w:val="Fuzeile"/>
      <w:spacing w:after="240"/>
      <w:rPr>
        <w:lang w:val="en-US"/>
      </w:rPr>
    </w:pPr>
    <w:sdt>
      <w:sdtPr>
        <w:rPr>
          <w:lang w:val="en-US"/>
        </w:r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173E2F" w:rsidRPr="00173E2F">
          <w:rPr>
            <w:lang w:val="en-US"/>
          </w:rPr>
          <w:t>German Printing Organization VDMB Visits Koenig &amp; Bauer (US) Customer Everett Graphics</w:t>
        </w:r>
      </w:sdtContent>
    </w:sdt>
    <w:r w:rsidR="00EC73CA" w:rsidRPr="00173E2F">
      <w:rPr>
        <w:lang w:val="en-US"/>
      </w:rPr>
      <w:t xml:space="preserve"> | </w:t>
    </w:r>
    <w:r w:rsidR="00EC73CA">
      <w:fldChar w:fldCharType="begin"/>
    </w:r>
    <w:r w:rsidR="00EC73CA" w:rsidRPr="00173E2F">
      <w:rPr>
        <w:lang w:val="en-US"/>
      </w:rPr>
      <w:instrText xml:space="preserve"> PAGE </w:instrText>
    </w:r>
    <w:r w:rsidR="00EC73CA">
      <w:fldChar w:fldCharType="separate"/>
    </w:r>
    <w:r w:rsidR="00EC73CA" w:rsidRPr="00173E2F">
      <w:rPr>
        <w:lang w:val="en-US"/>
      </w:rPr>
      <w:t>1</w:t>
    </w:r>
    <w:r w:rsidR="00EC73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0A4" w:rsidRDefault="00F730A4" w:rsidP="00647A4F">
      <w:pPr>
        <w:spacing w:after="240"/>
      </w:pPr>
      <w:r>
        <w:separator/>
      </w:r>
    </w:p>
  </w:footnote>
  <w:footnote w:type="continuationSeparator" w:id="0">
    <w:p w:rsidR="00F730A4" w:rsidRDefault="00F730A4" w:rsidP="00647A4F">
      <w:pPr>
        <w:spacing w:after="240"/>
      </w:pPr>
      <w:r>
        <w:continuationSeparator/>
      </w:r>
    </w:p>
    <w:p w:rsidR="00F730A4" w:rsidRDefault="00F730A4"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CC" w:rsidRDefault="005B1F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DD5" w:rsidRDefault="00282128" w:rsidP="00647A4F">
    <w:pPr>
      <w:pStyle w:val="Kopfzeile"/>
      <w:spacing w:after="240"/>
    </w:pPr>
    <w:r w:rsidRPr="000B7CEC">
      <w:rPr>
        <w:noProof/>
        <w:lang w:eastAsia="de-DE"/>
      </w:rPr>
      <w:drawing>
        <wp:anchor distT="0" distB="0" distL="114300" distR="114300" simplePos="0" relativeHeight="251664384" behindDoc="0" locked="1" layoutInCell="1" allowOverlap="1" wp14:anchorId="275356D7" wp14:editId="43374036">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88" w:rsidRPr="000B7CEC" w:rsidRDefault="005B1FCC" w:rsidP="00647A4F">
    <w:pPr>
      <w:pStyle w:val="Kopfzeile"/>
      <w:spacing w:after="240"/>
    </w:pPr>
    <w:r w:rsidRPr="000B7CEC">
      <w:rPr>
        <w:noProof/>
        <w:lang w:eastAsia="de-DE"/>
      </w:rPr>
      <w:drawing>
        <wp:anchor distT="0" distB="0" distL="114300" distR="114300" simplePos="0" relativeHeight="251662336" behindDoc="0" locked="0" layoutInCell="1" allowOverlap="1" wp14:anchorId="39A723BF" wp14:editId="5C131ED7">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Bullets"/>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b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E8E40338"/>
    <w:lvl w:ilvl="0">
      <w:start w:val="1"/>
      <w:numFmt w:val="decimal"/>
      <w:pStyle w:val="NumberedHeading1"/>
      <w:lvlText w:val="%1"/>
      <w:lvlJc w:val="left"/>
      <w:pPr>
        <w:ind w:left="851" w:hanging="851"/>
      </w:pPr>
      <w:rPr>
        <w:rFonts w:hint="default"/>
      </w:rPr>
    </w:lvl>
    <w:lvl w:ilvl="1">
      <w:start w:val="1"/>
      <w:numFmt w:val="decimal"/>
      <w:pStyle w:val="NumberedHeading2"/>
      <w:lvlText w:val="%1.%2"/>
      <w:lvlJc w:val="left"/>
      <w:pPr>
        <w:ind w:left="851" w:hanging="851"/>
      </w:pPr>
      <w:rPr>
        <w:rFonts w:hint="default"/>
      </w:rPr>
    </w:lvl>
    <w:lvl w:ilvl="2">
      <w:start w:val="1"/>
      <w:numFmt w:val="decimal"/>
      <w:pStyle w:val="NumberedHeading3"/>
      <w:lvlText w:val="%1.%2.%3"/>
      <w:lvlJc w:val="left"/>
      <w:pPr>
        <w:ind w:left="851" w:hanging="851"/>
      </w:pPr>
      <w:rPr>
        <w:rFonts w:hint="default"/>
      </w:rPr>
    </w:lvl>
    <w:lvl w:ilvl="3">
      <w:start w:val="1"/>
      <w:numFmt w:val="decimal"/>
      <w:pStyle w:val="NumberedHeading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2"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0"/>
  </w:num>
  <w:num w:numId="8">
    <w:abstractNumId w:val="10"/>
  </w:num>
  <w:num w:numId="9">
    <w:abstractNumId w:val="6"/>
  </w:num>
  <w:num w:numId="10">
    <w:abstractNumId w:val="12"/>
  </w:num>
  <w:num w:numId="11">
    <w:abstractNumId w:val="11"/>
  </w:num>
  <w:num w:numId="12">
    <w:abstractNumId w:val="11"/>
  </w:num>
  <w:num w:numId="13">
    <w:abstractNumId w:val="11"/>
  </w:num>
  <w:num w:numId="14">
    <w:abstractNumId w:val="11"/>
  </w:num>
  <w:num w:numId="15">
    <w:abstractNumId w:val="11"/>
  </w:num>
  <w:num w:numId="16">
    <w:abstractNumId w:val="7"/>
  </w:num>
  <w:num w:numId="17">
    <w:abstractNumId w:val="12"/>
  </w:num>
  <w:num w:numId="18">
    <w:abstractNumId w:val="12"/>
  </w:num>
  <w:num w:numId="19">
    <w:abstractNumId w:val="12"/>
  </w:num>
  <w:num w:numId="20">
    <w:abstractNumId w:val="12"/>
  </w:num>
  <w:num w:numId="21">
    <w:abstractNumId w:val="12"/>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A4"/>
    <w:rsid w:val="0000051F"/>
    <w:rsid w:val="00002FD9"/>
    <w:rsid w:val="00051F1D"/>
    <w:rsid w:val="00056DB6"/>
    <w:rsid w:val="000706A2"/>
    <w:rsid w:val="000A70ED"/>
    <w:rsid w:val="000B7CEC"/>
    <w:rsid w:val="000C511A"/>
    <w:rsid w:val="000C534C"/>
    <w:rsid w:val="000E431A"/>
    <w:rsid w:val="00116A26"/>
    <w:rsid w:val="00130258"/>
    <w:rsid w:val="00133BCF"/>
    <w:rsid w:val="00163241"/>
    <w:rsid w:val="0016411F"/>
    <w:rsid w:val="0016774E"/>
    <w:rsid w:val="00173E2F"/>
    <w:rsid w:val="001B5BAA"/>
    <w:rsid w:val="001B747C"/>
    <w:rsid w:val="001C394D"/>
    <w:rsid w:val="001E5ABB"/>
    <w:rsid w:val="00204EAE"/>
    <w:rsid w:val="0022027F"/>
    <w:rsid w:val="002542F7"/>
    <w:rsid w:val="00265400"/>
    <w:rsid w:val="0027081D"/>
    <w:rsid w:val="00282128"/>
    <w:rsid w:val="002A5D4F"/>
    <w:rsid w:val="002B77B3"/>
    <w:rsid w:val="002C05E4"/>
    <w:rsid w:val="002C7905"/>
    <w:rsid w:val="002E1AB6"/>
    <w:rsid w:val="002E3557"/>
    <w:rsid w:val="00313C4B"/>
    <w:rsid w:val="00356744"/>
    <w:rsid w:val="00382047"/>
    <w:rsid w:val="003A0BCE"/>
    <w:rsid w:val="003B7A63"/>
    <w:rsid w:val="003D1D5D"/>
    <w:rsid w:val="00413B84"/>
    <w:rsid w:val="004158D7"/>
    <w:rsid w:val="00432025"/>
    <w:rsid w:val="00432594"/>
    <w:rsid w:val="00451F82"/>
    <w:rsid w:val="00453792"/>
    <w:rsid w:val="004628E4"/>
    <w:rsid w:val="004676E1"/>
    <w:rsid w:val="00470F72"/>
    <w:rsid w:val="004B1583"/>
    <w:rsid w:val="004B210E"/>
    <w:rsid w:val="004E23BE"/>
    <w:rsid w:val="004E33CC"/>
    <w:rsid w:val="004E4065"/>
    <w:rsid w:val="004E6239"/>
    <w:rsid w:val="00522321"/>
    <w:rsid w:val="00524C68"/>
    <w:rsid w:val="00533745"/>
    <w:rsid w:val="0055123F"/>
    <w:rsid w:val="00563C4E"/>
    <w:rsid w:val="0057450D"/>
    <w:rsid w:val="0058610D"/>
    <w:rsid w:val="005865F5"/>
    <w:rsid w:val="005A1925"/>
    <w:rsid w:val="005A281B"/>
    <w:rsid w:val="005B1FCC"/>
    <w:rsid w:val="005E1ABB"/>
    <w:rsid w:val="005E5705"/>
    <w:rsid w:val="005F3C60"/>
    <w:rsid w:val="00614D7E"/>
    <w:rsid w:val="0063340E"/>
    <w:rsid w:val="00647A4F"/>
    <w:rsid w:val="00673988"/>
    <w:rsid w:val="00686C02"/>
    <w:rsid w:val="00697DB1"/>
    <w:rsid w:val="00704DFC"/>
    <w:rsid w:val="00722296"/>
    <w:rsid w:val="00733B90"/>
    <w:rsid w:val="0074617A"/>
    <w:rsid w:val="00781882"/>
    <w:rsid w:val="00787833"/>
    <w:rsid w:val="00787DD5"/>
    <w:rsid w:val="007A0146"/>
    <w:rsid w:val="007A1916"/>
    <w:rsid w:val="007C5289"/>
    <w:rsid w:val="007C5C86"/>
    <w:rsid w:val="007D0BC7"/>
    <w:rsid w:val="007E23ED"/>
    <w:rsid w:val="007F034C"/>
    <w:rsid w:val="008044B7"/>
    <w:rsid w:val="00854099"/>
    <w:rsid w:val="00866F90"/>
    <w:rsid w:val="008A14C6"/>
    <w:rsid w:val="008C5FFE"/>
    <w:rsid w:val="009229D0"/>
    <w:rsid w:val="00953661"/>
    <w:rsid w:val="0096118E"/>
    <w:rsid w:val="009870F4"/>
    <w:rsid w:val="009B10BB"/>
    <w:rsid w:val="009E29CD"/>
    <w:rsid w:val="009E7CEF"/>
    <w:rsid w:val="00A112E7"/>
    <w:rsid w:val="00A207E9"/>
    <w:rsid w:val="00A241F4"/>
    <w:rsid w:val="00A330C0"/>
    <w:rsid w:val="00A37572"/>
    <w:rsid w:val="00A561D4"/>
    <w:rsid w:val="00A601FE"/>
    <w:rsid w:val="00A60D90"/>
    <w:rsid w:val="00A669E1"/>
    <w:rsid w:val="00A77974"/>
    <w:rsid w:val="00A86E07"/>
    <w:rsid w:val="00A94015"/>
    <w:rsid w:val="00A95799"/>
    <w:rsid w:val="00AA6529"/>
    <w:rsid w:val="00B06C8C"/>
    <w:rsid w:val="00B36D97"/>
    <w:rsid w:val="00B622F0"/>
    <w:rsid w:val="00B66B5F"/>
    <w:rsid w:val="00BA3329"/>
    <w:rsid w:val="00BF6AC1"/>
    <w:rsid w:val="00C275C9"/>
    <w:rsid w:val="00C66DA1"/>
    <w:rsid w:val="00C72BF9"/>
    <w:rsid w:val="00C97C18"/>
    <w:rsid w:val="00CD0A11"/>
    <w:rsid w:val="00CE1004"/>
    <w:rsid w:val="00CE7598"/>
    <w:rsid w:val="00D23C2E"/>
    <w:rsid w:val="00D37C08"/>
    <w:rsid w:val="00D430A8"/>
    <w:rsid w:val="00D52424"/>
    <w:rsid w:val="00D70659"/>
    <w:rsid w:val="00D87652"/>
    <w:rsid w:val="00D95359"/>
    <w:rsid w:val="00DA7970"/>
    <w:rsid w:val="00DC7376"/>
    <w:rsid w:val="00DD406D"/>
    <w:rsid w:val="00DF560B"/>
    <w:rsid w:val="00E1738C"/>
    <w:rsid w:val="00E30EBC"/>
    <w:rsid w:val="00E75308"/>
    <w:rsid w:val="00E7632B"/>
    <w:rsid w:val="00EA1A60"/>
    <w:rsid w:val="00EC3E3C"/>
    <w:rsid w:val="00EC73CA"/>
    <w:rsid w:val="00ED0F0B"/>
    <w:rsid w:val="00F01893"/>
    <w:rsid w:val="00F5748A"/>
    <w:rsid w:val="00F63846"/>
    <w:rsid w:val="00F730A4"/>
    <w:rsid w:val="00F82B5C"/>
    <w:rsid w:val="00F84F59"/>
    <w:rsid w:val="00FA2046"/>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378C7EE-6165-4B54-AA72-C0C78312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3C4B"/>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bering">
    <w:name w:val="Numberi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beredHeading1">
    <w:name w:val="Numbered Heading 1"/>
    <w:basedOn w:val="berschrift1"/>
    <w:next w:val="Standard"/>
    <w:qFormat/>
    <w:rsid w:val="004E6239"/>
    <w:pPr>
      <w:numPr>
        <w:numId w:val="31"/>
      </w:numPr>
    </w:pPr>
    <w:rPr>
      <w:lang w:val="en-US"/>
    </w:rPr>
  </w:style>
  <w:style w:type="paragraph" w:customStyle="1" w:styleId="NumberedHeading2">
    <w:name w:val="Numbered Heading 2"/>
    <w:basedOn w:val="berschrift2"/>
    <w:next w:val="Standard"/>
    <w:qFormat/>
    <w:rsid w:val="004B1583"/>
    <w:pPr>
      <w:numPr>
        <w:ilvl w:val="1"/>
        <w:numId w:val="31"/>
      </w:numPr>
      <w:spacing w:line="283" w:lineRule="auto"/>
    </w:pPr>
  </w:style>
  <w:style w:type="paragraph" w:customStyle="1" w:styleId="NumberedHeading3">
    <w:name w:val="Numbered Heading 3"/>
    <w:basedOn w:val="berschrift3"/>
    <w:next w:val="Standard"/>
    <w:qFormat/>
    <w:rsid w:val="00265400"/>
    <w:pPr>
      <w:numPr>
        <w:ilvl w:val="2"/>
        <w:numId w:val="31"/>
      </w:numPr>
    </w:pPr>
  </w:style>
  <w:style w:type="paragraph" w:customStyle="1" w:styleId="NumberedHeading4">
    <w:name w:val="Numbered Heading 4"/>
    <w:basedOn w:val="berschrift4"/>
    <w:next w:val="Standard"/>
    <w:qFormat/>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le">
    <w:name w:val="Koenig und Bauer Tab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qFormat/>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styleId="TabellemithellemGitternetz">
    <w:name w:val="Grid Table Light"/>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Heading">
    <w:name w:val="Tab Heading"/>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qFormat/>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Bullets">
    <w:name w:val="Bullets"/>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enig-baue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W9\VM\Presse\Presseformular\www.koenig-bauer.com" TargetMode="External"/><Relationship Id="rId4" Type="http://schemas.openxmlformats.org/officeDocument/2006/relationships/settings" Target="settings.xml"/><Relationship Id="rId9" Type="http://schemas.openxmlformats.org/officeDocument/2006/relationships/hyperlink" Target="mailto:martin.daenhardt@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Projekte\Word-Templates\Word-Vorlagen\English\K&amp;B%20blank-EN.dotx" TargetMode="External"/></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58F24-C7A1-4C7B-8B4A-4558CE46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K&amp;B blank-EN.dotx</Template>
  <TotalTime>0</TotalTime>
  <Pages>2</Pages>
  <Words>718</Words>
  <Characters>4527</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German Printing Organization VDMB Visits Koenig &amp; Bauer (US) Customer Everett Graphics</vt:lpstr>
      <vt:lpstr>Documenttitle</vt:lpstr>
    </vt:vector>
  </TitlesOfParts>
  <Company>Koenig &amp; Bauer</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Printing Organization VDMB Visits Koenig &amp; Bauer (US) Customer Everett Graphics</dc:title>
  <dc:creator>Bausenwein, Linda (ZM)</dc:creator>
  <dc:description>Optimized for Word 2016</dc:description>
  <cp:lastModifiedBy>Bausenwein, Linda (ZM)</cp:lastModifiedBy>
  <cp:revision>7</cp:revision>
  <dcterms:created xsi:type="dcterms:W3CDTF">2019-05-13T12:36:00Z</dcterms:created>
  <dcterms:modified xsi:type="dcterms:W3CDTF">2019-05-14T05:32:00Z</dcterms:modified>
</cp:coreProperties>
</file>