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480" w:before="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Fully automatic workflow for print production logistics</w:t>
        <w:br w:type="textWrapping"/>
      </w:r>
    </w:p>
    <w:p w:rsidR="00000000" w:rsidDel="00000000" w:rsidP="00000000" w:rsidRDefault="00000000" w:rsidRPr="00000000" w14:paraId="00000003">
      <w:pPr>
        <w:pStyle w:val="Subtitle"/>
        <w:spacing w:after="240" w:lineRule="auto"/>
        <w:rPr/>
      </w:pPr>
      <w:r w:rsidDel="00000000" w:rsidR="00000000" w:rsidRPr="00000000">
        <w:rPr>
          <w:rtl w:val="0"/>
        </w:rPr>
        <w:t xml:space="preserve">Materials logistics for a wide variety of reel sizes or pallets</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04">
      <w:pPr>
        <w:spacing w:after="240" w:lineRule="au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Patras – materials logistics for printing presses of all kinds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2,000 logistics systems in use worldwide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End-to-end workflow automation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Reel handling by automated guided vehicles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spacing w:after="240" w:lineRule="auto"/>
        <w:rPr>
          <w:b w:val="0"/>
        </w:rPr>
      </w:pPr>
      <w:r w:rsidDel="00000000" w:rsidR="00000000" w:rsidRPr="00000000">
        <w:rPr>
          <w:rtl w:val="0"/>
        </w:rPr>
        <w:t xml:space="preserve">Würzburg, 23.03.2022</w:t>
        <w:br w:type="textWrapping"/>
      </w:r>
      <w:r w:rsidDel="00000000" w:rsidR="00000000" w:rsidRPr="00000000">
        <w:rPr>
          <w:b w:val="0"/>
          <w:rtl w:val="0"/>
        </w:rPr>
        <w:t xml:space="preserve">Patras – the modular materials logistics system from Koenig &amp; Bauer – is one of the world’s most comprehensive press hall workflow systems, whether for offset, flexo or digital printing, or for the processing of corrugated board. Koenig &amp; Bauer has a suitable logistics system for every customer’s need – and that has already been the case for more than 40 years. </w:t>
      </w:r>
    </w:p>
    <w:p w:rsidR="00000000" w:rsidDel="00000000" w:rsidP="00000000" w:rsidRDefault="00000000" w:rsidRPr="00000000" w14:paraId="0000000B">
      <w:pPr>
        <w:spacing w:after="240" w:lineRule="auto"/>
        <w:rPr>
          <w:b w:val="0"/>
        </w:rPr>
      </w:pPr>
      <w:r w:rsidDel="00000000" w:rsidR="00000000" w:rsidRPr="00000000">
        <w:rPr>
          <w:b w:val="0"/>
          <w:rtl w:val="0"/>
        </w:rPr>
        <w:t xml:space="preserve">Substrate reels with a diameter up to 1,800 mm, in widths up to 2,800 mm and with a maximum reel weight of 6 tonnes are transported reliably and fully automatically. The modular concept permits flexible adaptation to specific production conditions and layout requirements. Koenig &amp; Bauer executive board member Christoph Müller: “Our logistics solution enables considerable cost, time and waste savings. The particular press model chosen by the customer is not important. We have both, manual and fully automated solutions in our product portfolio.” For almost 2,000 newspaper and commercial printers, materials logistics systems from Koenig &amp; Bauer are permanent features of their press installations. </w:t>
      </w:r>
    </w:p>
    <w:p w:rsidR="00000000" w:rsidDel="00000000" w:rsidP="00000000" w:rsidRDefault="00000000" w:rsidRPr="00000000" w14:paraId="0000000C">
      <w:pPr>
        <w:spacing w:after="240" w:lineRule="auto"/>
        <w:rPr>
          <w:b w:val="0"/>
        </w:rPr>
      </w:pPr>
      <w:r w:rsidDel="00000000" w:rsidR="00000000" w:rsidRPr="00000000">
        <w:rPr>
          <w:b w:val="0"/>
          <w:rtl w:val="0"/>
        </w:rPr>
        <w:t xml:space="preserve">At the same time, Koenig &amp; Bauer systems are also being used ever more frequently in the packaging sector. This is a market segment characterised by high substrate variability and very specific production requirements. In this case too, Koenig &amp; Bauer is able to offer variable and tailored solutions for a broad spectrum of packaging printers – whether for its CI flexo presses, the high-performance RotaJET digital web press, the CorruCUT or the HP PageWide T1190 and T1195 presses.   </w:t>
      </w:r>
    </w:p>
    <w:p w:rsidR="00000000" w:rsidDel="00000000" w:rsidP="00000000" w:rsidRDefault="00000000" w:rsidRPr="00000000" w14:paraId="0000000D">
      <w:pPr>
        <w:spacing w:after="240" w:lineRule="auto"/>
        <w:rPr>
          <w:b w:val="0"/>
        </w:rPr>
      </w:pPr>
      <w:r w:rsidDel="00000000" w:rsidR="00000000" w:rsidRPr="00000000">
        <w:rPr>
          <w:rtl w:val="0"/>
        </w:rPr>
      </w:r>
    </w:p>
    <w:p w:rsidR="00000000" w:rsidDel="00000000" w:rsidP="00000000" w:rsidRDefault="00000000" w:rsidRPr="00000000" w14:paraId="0000000E">
      <w:pPr>
        <w:spacing w:after="240" w:lineRule="auto"/>
        <w:rPr>
          <w:b w:val="0"/>
        </w:rPr>
      </w:pPr>
      <w:r w:rsidDel="00000000" w:rsidR="00000000" w:rsidRPr="00000000">
        <w:rPr>
          <w:rtl w:val="0"/>
        </w:rPr>
      </w:r>
    </w:p>
    <w:p w:rsidR="00000000" w:rsidDel="00000000" w:rsidP="00000000" w:rsidRDefault="00000000" w:rsidRPr="00000000" w14:paraId="0000000F">
      <w:pPr>
        <w:spacing w:after="240" w:lineRule="auto"/>
        <w:rPr>
          <w:b w:val="0"/>
        </w:rPr>
      </w:pPr>
      <w:r w:rsidDel="00000000" w:rsidR="00000000" w:rsidRPr="00000000">
        <w:rPr>
          <w:rtl w:val="0"/>
        </w:rPr>
      </w:r>
    </w:p>
    <w:p w:rsidR="00000000" w:rsidDel="00000000" w:rsidP="00000000" w:rsidRDefault="00000000" w:rsidRPr="00000000" w14:paraId="00000010">
      <w:pPr>
        <w:pStyle w:val="Heading3"/>
        <w:rPr/>
      </w:pPr>
      <w:bookmarkStart w:colFirst="0" w:colLast="0" w:name="_heading=h.wz06weljys73" w:id="0"/>
      <w:bookmarkEnd w:id="0"/>
      <w:r w:rsidDel="00000000" w:rsidR="00000000" w:rsidRPr="00000000">
        <w:rPr>
          <w:rtl w:val="0"/>
        </w:rPr>
        <w:t xml:space="preserve">Integrated materials logistics from Koenig &amp; Bauer</w:t>
      </w:r>
    </w:p>
    <w:p w:rsidR="00000000" w:rsidDel="00000000" w:rsidP="00000000" w:rsidRDefault="00000000" w:rsidRPr="00000000" w14:paraId="00000011">
      <w:pPr>
        <w:spacing w:after="240" w:lineRule="auto"/>
        <w:rPr>
          <w:b w:val="0"/>
        </w:rPr>
      </w:pPr>
      <w:r w:rsidDel="00000000" w:rsidR="00000000" w:rsidRPr="00000000">
        <w:rPr>
          <w:b w:val="0"/>
          <w:rtl w:val="0"/>
        </w:rPr>
        <w:t xml:space="preserve">The integrated materials logistics solutions from Koenig &amp; Bauer provide for full automation of the entire materials flow, from automatic unloading of the delivery vehicles to demand-driven preparation and staging at the reelstand, and through to reelstand loading, removal of the reel stubs and subsequent disposal. The operating personnel are able to concentrate on monitoring the process. One decisive aspect is the automated linking of individual production stations using defined interfaces. Everything is networked by way of a sophisticated materials management system. </w:t>
      </w:r>
    </w:p>
    <w:p w:rsidR="00000000" w:rsidDel="00000000" w:rsidP="00000000" w:rsidRDefault="00000000" w:rsidRPr="00000000" w14:paraId="00000012">
      <w:pPr>
        <w:pStyle w:val="Heading3"/>
        <w:rPr/>
      </w:pPr>
      <w:bookmarkStart w:colFirst="0" w:colLast="0" w:name="_heading=h.aficp3hyff8u" w:id="1"/>
      <w:bookmarkEnd w:id="1"/>
      <w:r w:rsidDel="00000000" w:rsidR="00000000" w:rsidRPr="00000000">
        <w:rPr>
          <w:rtl w:val="0"/>
        </w:rPr>
        <w:t xml:space="preserve">Reel handling by automated guided vehicles (AGVs)</w:t>
      </w:r>
    </w:p>
    <w:p w:rsidR="00000000" w:rsidDel="00000000" w:rsidP="00000000" w:rsidRDefault="00000000" w:rsidRPr="00000000" w14:paraId="00000013">
      <w:pPr>
        <w:spacing w:after="240" w:lineRule="auto"/>
        <w:rPr>
          <w:b w:val="0"/>
        </w:rPr>
      </w:pPr>
      <w:r w:rsidDel="00000000" w:rsidR="00000000" w:rsidRPr="00000000">
        <w:rPr>
          <w:b w:val="0"/>
          <w:rtl w:val="0"/>
        </w:rPr>
        <w:t xml:space="preserve">The use of automated guided vehicles (AGVs) for reel handling at the unwinder and re-winder is an ideal solution for highly automated printing presses. Once the substrate reels have been unloaded from the delivery vehicle, the automated systems take care of targeted transport to the reel store. The materials management system is used for fully </w:t>
      </w:r>
      <w:r w:rsidDel="00000000" w:rsidR="00000000" w:rsidRPr="00000000">
        <w:rPr>
          <w:b w:val="0"/>
          <w:rtl w:val="0"/>
        </w:rPr>
        <w:t xml:space="preserve">automatic </w:t>
      </w:r>
      <w:r w:rsidDel="00000000" w:rsidR="00000000" w:rsidRPr="00000000">
        <w:rPr>
          <w:b w:val="0"/>
          <w:rtl w:val="0"/>
        </w:rPr>
        <w:t xml:space="preserve">control</w:t>
      </w:r>
      <w:r w:rsidDel="00000000" w:rsidR="00000000" w:rsidRPr="00000000">
        <w:rPr>
          <w:b w:val="0"/>
          <w:rtl w:val="0"/>
        </w:rPr>
        <w:t xml:space="preserve"> of the reel-clamp AGVs and ensures that the reels are brought to the correct store location. It is also the materials management system that later commands retrieval from the store and delivery to the reel preparation zone. A tipping station tilts the reels into a horizontal position for loading onto the Patras trolley. The next stop is the stripping station. There, the operator removes the wrapping and prepares the reel for splicing to the press web, conveniently and with a minimum of waste. The stripped and splice-ready reel is loaded onto a trolley and a forklift AGV transports it automatically to a defined storage position or – if production requirements dictate – directly to the reelstand, where it is automatically positioned and loaded onto the chucks. In similar manner, partially used reels are automatically released from the chucks and transported back to the daily store by the forklift AGVs.</w:t>
      </w:r>
    </w:p>
    <w:p w:rsidR="00000000" w:rsidDel="00000000" w:rsidP="00000000" w:rsidRDefault="00000000" w:rsidRPr="00000000" w14:paraId="00000014">
      <w:pPr>
        <w:pStyle w:val="Heading4"/>
        <w:rPr/>
      </w:pPr>
      <w:r w:rsidDel="00000000" w:rsidR="00000000" w:rsidRPr="00000000">
        <w:rPr>
          <w:rtl w:val="0"/>
        </w:rPr>
      </w:r>
    </w:p>
    <w:p w:rsidR="00000000" w:rsidDel="00000000" w:rsidP="00000000" w:rsidRDefault="00000000" w:rsidRPr="00000000" w14:paraId="00000015">
      <w:pPr>
        <w:pStyle w:val="Heading4"/>
        <w:rPr/>
      </w:pPr>
      <w:bookmarkStart w:colFirst="0" w:colLast="0" w:name="_heading=h.gjdgxs" w:id="2"/>
      <w:bookmarkEnd w:id="2"/>
      <w:r w:rsidDel="00000000" w:rsidR="00000000" w:rsidRPr="00000000">
        <w:rPr>
          <w:rtl w:val="0"/>
        </w:rPr>
        <w:t xml:space="preserve">Photo 1:</w:t>
      </w:r>
    </w:p>
    <w:p w:rsidR="00000000" w:rsidDel="00000000" w:rsidP="00000000" w:rsidRDefault="00000000" w:rsidRPr="00000000" w14:paraId="00000016">
      <w:pPr>
        <w:spacing w:after="240" w:lineRule="auto"/>
        <w:rPr/>
      </w:pPr>
      <w:r w:rsidDel="00000000" w:rsidR="00000000" w:rsidRPr="00000000">
        <w:rPr>
          <w:rtl w:val="0"/>
        </w:rPr>
        <w:t xml:space="preserve">Fully automated materials logistics for web-fed print production</w:t>
      </w:r>
    </w:p>
    <w:p w:rsidR="00000000" w:rsidDel="00000000" w:rsidP="00000000" w:rsidRDefault="00000000" w:rsidRPr="00000000" w14:paraId="00000017">
      <w:pPr>
        <w:spacing w:after="240" w:lineRule="auto"/>
        <w:rPr/>
      </w:pPr>
      <w:r w:rsidDel="00000000" w:rsidR="00000000" w:rsidRPr="00000000">
        <w:rPr>
          <w:b w:val="1"/>
          <w:rtl w:val="0"/>
        </w:rPr>
        <w:t xml:space="preserve">Photo 2:                                                                                                                                                     </w:t>
      </w:r>
      <w:r w:rsidDel="00000000" w:rsidR="00000000" w:rsidRPr="00000000">
        <w:rPr>
          <w:rtl w:val="0"/>
        </w:rPr>
        <w:t xml:space="preserve">The use of automated guided vehicles (AGVs) for reel transport and handling at the unwinder and re-winder is an ideal solution for highly automated printing presses </w:t>
      </w:r>
    </w:p>
    <w:p w:rsidR="00000000" w:rsidDel="00000000" w:rsidP="00000000" w:rsidRDefault="00000000" w:rsidRPr="00000000" w14:paraId="00000018">
      <w:pPr>
        <w:spacing w:after="240" w:lineRule="auto"/>
        <w:rPr/>
      </w:pPr>
      <w:r w:rsidDel="00000000" w:rsidR="00000000" w:rsidRPr="00000000">
        <w:rPr>
          <w:b w:val="1"/>
          <w:rtl w:val="0"/>
        </w:rPr>
        <w:t xml:space="preserve">Photo 3:                                                                                                                                            </w:t>
      </w:r>
      <w:r w:rsidDel="00000000" w:rsidR="00000000" w:rsidRPr="00000000">
        <w:rPr>
          <w:rtl w:val="0"/>
        </w:rPr>
        <w:t xml:space="preserve">Proven and reliable: Patras reel handling for newspaper web presses, for example for the Commander CL</w:t>
      </w:r>
    </w:p>
    <w:p w:rsidR="00000000" w:rsidDel="00000000" w:rsidP="00000000" w:rsidRDefault="00000000" w:rsidRPr="00000000" w14:paraId="00000019">
      <w:pPr>
        <w:spacing w:after="240" w:lineRule="auto"/>
        <w:rPr/>
      </w:pPr>
      <w:r w:rsidDel="00000000" w:rsidR="00000000" w:rsidRPr="00000000">
        <w:rPr>
          <w:rtl w:val="0"/>
        </w:rPr>
      </w:r>
    </w:p>
    <w:p w:rsidR="00000000" w:rsidDel="00000000" w:rsidP="00000000" w:rsidRDefault="00000000" w:rsidRPr="00000000" w14:paraId="0000001A">
      <w:pPr>
        <w:spacing w:after="240" w:lineRule="auto"/>
        <w:rPr/>
      </w:pPr>
      <w:r w:rsidDel="00000000" w:rsidR="00000000" w:rsidRPr="00000000">
        <w:rPr>
          <w:b w:val="1"/>
          <w:rtl w:val="0"/>
        </w:rPr>
        <w:t xml:space="preserve">Press contact</w:t>
      </w:r>
      <w:r w:rsidDel="00000000" w:rsidR="00000000" w:rsidRPr="00000000">
        <w:rPr>
          <w:rtl w:val="0"/>
        </w:rPr>
        <w:br w:type="textWrapping"/>
        <w:t xml:space="preserve">Koenig &amp; Bauer Digital &amp; Webfed AG &amp; Co. KG</w:t>
        <w:br w:type="textWrapping"/>
        <w:t xml:space="preserve">Henning Düber</w:t>
        <w:br w:type="textWrapping"/>
        <w:t xml:space="preserve">T +49 931 909-4039</w:t>
        <w:br w:type="textWrapping"/>
        <w:t xml:space="preserve">M </w:t>
      </w:r>
      <w:hyperlink r:id="rId7">
        <w:r w:rsidDel="00000000" w:rsidR="00000000" w:rsidRPr="00000000">
          <w:rPr>
            <w:color w:val="f02d32"/>
            <w:u w:val="none"/>
            <w:rtl w:val="0"/>
          </w:rPr>
          <w:t xml:space="preserve">henning.dueber@koenig-bauer.com</w:t>
        </w:r>
      </w:hyperlink>
      <w:r w:rsidDel="00000000" w:rsidR="00000000" w:rsidRPr="00000000">
        <w:rPr>
          <w:rtl w:val="0"/>
        </w:rPr>
      </w:r>
    </w:p>
    <w:p w:rsidR="00000000" w:rsidDel="00000000" w:rsidP="00000000" w:rsidRDefault="00000000" w:rsidRPr="00000000" w14:paraId="0000001B">
      <w:pPr>
        <w:pStyle w:val="Heading4"/>
        <w:rPr/>
      </w:pPr>
      <w:r w:rsidDel="00000000" w:rsidR="00000000" w:rsidRPr="00000000">
        <w:rPr>
          <w:rtl w:val="0"/>
        </w:rPr>
        <w:t xml:space="preserve">About Koenig &amp; Bauer</w:t>
      </w:r>
    </w:p>
    <w:p w:rsidR="00000000" w:rsidDel="00000000" w:rsidP="00000000" w:rsidRDefault="00000000" w:rsidRPr="00000000" w14:paraId="0000001C">
      <w:pPr>
        <w:spacing w:after="240" w:lineRule="auto"/>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5,593 highly qualified employees worldwide generated annual sales of €1.029 billion.</w:t>
      </w:r>
    </w:p>
    <w:p w:rsidR="00000000" w:rsidDel="00000000" w:rsidP="00000000" w:rsidRDefault="00000000" w:rsidRPr="00000000" w14:paraId="0000001D">
      <w:pPr>
        <w:spacing w:after="240" w:lineRule="auto"/>
        <w:rPr>
          <w:color w:val="f02d32"/>
          <w:u w:val="none"/>
        </w:rPr>
      </w:pPr>
      <w:r w:rsidDel="00000000" w:rsidR="00000000" w:rsidRPr="00000000">
        <w:rPr>
          <w:rtl w:val="0"/>
        </w:rPr>
        <w:t xml:space="preserve">Further information can be found at </w:t>
      </w:r>
      <w:hyperlink r:id="rId8">
        <w:r w:rsidDel="00000000" w:rsidR="00000000" w:rsidRPr="00000000">
          <w:rPr>
            <w:color w:val="f02d32"/>
            <w:u w:val="none"/>
            <w:rtl w:val="0"/>
          </w:rPr>
          <w:t xml:space="preserve">www.koenig-bauer.com</w:t>
        </w:r>
      </w:hyperlink>
      <w:r w:rsidDel="00000000" w:rsidR="00000000" w:rsidRPr="00000000">
        <w:rPr>
          <w:rtl w:val="0"/>
        </w:rPr>
      </w:r>
    </w:p>
    <w:p w:rsidR="00000000" w:rsidDel="00000000" w:rsidP="00000000" w:rsidRDefault="00000000" w:rsidRPr="00000000" w14:paraId="0000001E">
      <w:pPr>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Titel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Fully automatic workflow for print production logistics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tandard" w:default="1">
    <w:name w:val="Normal"/>
    <w:qFormat w:val="1"/>
    <w:rsid w:val="004B1583"/>
    <w:pPr>
      <w:spacing w:after="100" w:afterLines="100"/>
    </w:pPr>
    <w:rPr>
      <w:sz w:val="20"/>
    </w:rPr>
  </w:style>
  <w:style w:type="paragraph" w:styleId="berschrift1">
    <w:name w:val="heading 1"/>
    <w:basedOn w:val="Standard"/>
    <w:next w:val="Standard"/>
    <w:link w:val="berschrift1Zchn"/>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berschrift2">
    <w:name w:val="heading 2"/>
    <w:basedOn w:val="Standard"/>
    <w:next w:val="Standard"/>
    <w:link w:val="berschrift2Zchn"/>
    <w:qFormat w:val="1"/>
    <w:rsid w:val="004B1583"/>
    <w:pPr>
      <w:keepNext w:val="1"/>
      <w:keepLines w:val="1"/>
      <w:spacing w:after="0" w:afterLines="0"/>
      <w:outlineLvl w:val="1"/>
    </w:pPr>
    <w:rPr>
      <w:rFonts w:asciiTheme="majorHAnsi" w:cstheme="majorBidi" w:eastAsiaTheme="majorEastAsia" w:hAnsiTheme="majorHAnsi"/>
      <w:b w:val="1"/>
      <w:bCs w:val="1"/>
      <w:color w:val="002355" w:themeColor="text2"/>
      <w:sz w:val="28"/>
      <w:szCs w:val="20"/>
    </w:rPr>
  </w:style>
  <w:style w:type="paragraph" w:styleId="berschrift3">
    <w:name w:val="heading 3"/>
    <w:basedOn w:val="Standard"/>
    <w:next w:val="Standard"/>
    <w:link w:val="berschrift3Zchn"/>
    <w:qFormat w:val="1"/>
    <w:rsid w:val="004B1583"/>
    <w:pPr>
      <w:keepNext w:val="1"/>
      <w:keepLines w:val="1"/>
      <w:spacing w:after="0" w:afterLines="0"/>
      <w:outlineLvl w:val="2"/>
    </w:pPr>
    <w:rPr>
      <w:rFonts w:asciiTheme="majorHAnsi" w:cstheme="majorBidi" w:eastAsiaTheme="majorEastAsia" w:hAnsiTheme="majorHAnsi"/>
      <w:b w:val="1"/>
      <w:color w:val="002355" w:themeColor="text2"/>
      <w:szCs w:val="20"/>
    </w:rPr>
  </w:style>
  <w:style w:type="paragraph" w:styleId="berschrift4">
    <w:name w:val="heading 4"/>
    <w:basedOn w:val="Standard"/>
    <w:next w:val="Standard"/>
    <w:link w:val="berschrift4Zchn"/>
    <w:qFormat w:val="1"/>
    <w:rsid w:val="004B1583"/>
    <w:pPr>
      <w:keepNext w:val="1"/>
      <w:keepLines w:val="1"/>
      <w:spacing w:after="0" w:afterLines="0"/>
      <w:outlineLvl w:val="3"/>
    </w:pPr>
    <w:rPr>
      <w:rFonts w:asciiTheme="majorHAnsi" w:cstheme="majorBidi" w:eastAsiaTheme="majorEastAsia" w:hAnsiTheme="majorHAnsi"/>
      <w:b w:val="1"/>
      <w:iCs w:val="1"/>
      <w:color w:val="000000" w:themeColor="text1"/>
    </w:rPr>
  </w:style>
  <w:style w:type="paragraph" w:styleId="berschrift5">
    <w:name w:val="heading 5"/>
    <w:basedOn w:val="Standard"/>
    <w:next w:val="Standard"/>
    <w:link w:val="berschrift5Zchn"/>
    <w:semiHidden w:val="1"/>
    <w:qFormat w:val="1"/>
    <w:rsid w:val="004B1583"/>
    <w:pPr>
      <w:keepNext w:val="1"/>
      <w:keepLines w:val="1"/>
      <w:spacing w:after="0" w:afterLines="0"/>
      <w:outlineLvl w:val="4"/>
    </w:pPr>
    <w:rPr>
      <w:rFonts w:asciiTheme="majorHAnsi" w:cstheme="majorBidi" w:eastAsiaTheme="majorEastAsia" w:hAnsiTheme="majorHAnsi"/>
      <w:b w:val="1"/>
      <w:color w:val="000000" w:themeColor="text1"/>
    </w:rPr>
  </w:style>
  <w:style w:type="paragraph" w:styleId="berschrift6">
    <w:name w:val="heading 6"/>
    <w:basedOn w:val="Standard"/>
    <w:next w:val="Standard"/>
    <w:link w:val="berschrift6Zchn"/>
    <w:semiHidden w:val="1"/>
    <w:qFormat w:val="1"/>
    <w:rsid w:val="004B1583"/>
    <w:pPr>
      <w:keepNext w:val="1"/>
      <w:keepLines w:val="1"/>
      <w:spacing w:after="0" w:afterLines="0"/>
      <w:outlineLvl w:val="5"/>
    </w:pPr>
    <w:rPr>
      <w:rFonts w:asciiTheme="majorHAnsi" w:cstheme="majorBidi" w:eastAsiaTheme="majorEastAsia" w:hAnsiTheme="majorHAnsi"/>
      <w:b w:val="1"/>
      <w:color w:val="00112a" w:themeColor="accent1" w:themeShade="00007F"/>
    </w:rPr>
  </w:style>
  <w:style w:type="paragraph" w:styleId="berschrift7">
    <w:name w:val="heading 7"/>
    <w:basedOn w:val="Standard"/>
    <w:next w:val="Standard"/>
    <w:link w:val="berschrift7Zchn"/>
    <w:semiHidden w:val="1"/>
    <w:qFormat w:val="1"/>
    <w:rsid w:val="004B1583"/>
    <w:pPr>
      <w:keepNext w:val="1"/>
      <w:keepLines w:val="1"/>
      <w:spacing w:after="0" w:afterLines="0"/>
      <w:outlineLvl w:val="6"/>
    </w:pPr>
    <w:rPr>
      <w:rFonts w:asciiTheme="majorHAnsi" w:cstheme="majorBidi" w:eastAsiaTheme="majorEastAsia" w:hAnsiTheme="majorHAnsi"/>
      <w:b w:val="1"/>
      <w:iCs w:val="1"/>
      <w:color w:val="00112a" w:themeColor="accent1" w:themeShade="00007F"/>
    </w:rPr>
  </w:style>
  <w:style w:type="paragraph" w:styleId="berschrift8">
    <w:name w:val="heading 8"/>
    <w:basedOn w:val="Standard"/>
    <w:next w:val="Standard"/>
    <w:link w:val="berschrift8Zchn"/>
    <w:semiHidden w:val="1"/>
    <w:qFormat w:val="1"/>
    <w:rsid w:val="004B1583"/>
    <w:pPr>
      <w:keepNext w:val="1"/>
      <w:keepLines w:val="1"/>
      <w:spacing w:after="0" w:afterLines="0"/>
      <w:outlineLvl w:val="7"/>
    </w:pPr>
    <w:rPr>
      <w:rFonts w:asciiTheme="majorHAnsi" w:cstheme="majorBidi" w:eastAsiaTheme="majorEastAsia" w:hAnsiTheme="majorHAnsi"/>
      <w:b w:val="1"/>
      <w:color w:val="272727" w:themeColor="text1" w:themeTint="0000D8"/>
      <w:szCs w:val="21"/>
    </w:rPr>
  </w:style>
  <w:style w:type="paragraph" w:styleId="berschrift9">
    <w:name w:val="heading 9"/>
    <w:basedOn w:val="Standard"/>
    <w:next w:val="Standard"/>
    <w:link w:val="berschrift9Zchn"/>
    <w:semiHidden w:val="1"/>
    <w:qFormat w:val="1"/>
    <w:rsid w:val="004B1583"/>
    <w:pPr>
      <w:keepNext w:val="1"/>
      <w:keepLines w:val="1"/>
      <w:spacing w:after="0" w:afterLines="0"/>
      <w:outlineLvl w:val="8"/>
    </w:pPr>
    <w:rPr>
      <w:rFonts w:asciiTheme="majorHAnsi" w:cstheme="majorBidi" w:eastAsiaTheme="majorEastAsia" w:hAnsiTheme="majorHAnsi"/>
      <w:b w:val="1"/>
      <w:iCs w:val="1"/>
      <w:color w:val="272727" w:themeColor="text1" w:themeTint="0000D8"/>
      <w:szCs w:val="2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Standard"/>
    <w:semiHidden w:val="1"/>
    <w:qFormat w:val="1"/>
    <w:rsid w:val="008C5FFE"/>
    <w:pPr>
      <w:contextualSpacing w:val="1"/>
    </w:pPr>
  </w:style>
  <w:style w:type="paragraph" w:styleId="Nummerierung" w:customStyle="1">
    <w:name w:val="Nummerierung"/>
    <w:basedOn w:val="Standard"/>
    <w:qFormat w:val="1"/>
    <w:rsid w:val="00E75308"/>
    <w:pPr>
      <w:numPr>
        <w:numId w:val="32"/>
      </w:numPr>
      <w:contextualSpacing w:val="1"/>
    </w:pPr>
  </w:style>
  <w:style w:type="character" w:styleId="berschrift2Zchn" w:customStyle="1">
    <w:name w:val="Überschrift 2 Zchn"/>
    <w:basedOn w:val="Absatz-Standardschriftart"/>
    <w:link w:val="berschrift2"/>
    <w:rsid w:val="004B1583"/>
    <w:rPr>
      <w:rFonts w:asciiTheme="majorHAnsi" w:cstheme="majorBidi" w:eastAsiaTheme="majorEastAsia" w:hAnsiTheme="majorHAnsi"/>
      <w:b w:val="1"/>
      <w:bCs w:val="1"/>
      <w:color w:val="002355" w:themeColor="text2"/>
      <w:sz w:val="28"/>
      <w:szCs w:val="20"/>
    </w:rPr>
  </w:style>
  <w:style w:type="paragraph" w:styleId="Kopfzeile">
    <w:name w:val="header"/>
    <w:basedOn w:val="Standard"/>
    <w:link w:val="KopfzeileZchn"/>
    <w:unhideWhenUsed w:val="1"/>
    <w:rsid w:val="008C5FFE"/>
    <w:pPr>
      <w:tabs>
        <w:tab w:val="center" w:pos="4536"/>
        <w:tab w:val="right" w:pos="9072"/>
      </w:tabs>
      <w:spacing w:after="60" w:line="240" w:lineRule="auto"/>
      <w:contextualSpacing w:val="1"/>
    </w:pPr>
    <w:rPr>
      <w:sz w:val="15"/>
    </w:rPr>
  </w:style>
  <w:style w:type="character" w:styleId="KopfzeileZchn" w:customStyle="1">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val="1"/>
      <w:sz w:val="14"/>
    </w:rPr>
  </w:style>
  <w:style w:type="character" w:styleId="FuzeileZchn" w:customStyle="1">
    <w:name w:val="Fußzeile Zchn"/>
    <w:basedOn w:val="Absatz-Standardschriftart"/>
    <w:link w:val="Fuzeile"/>
    <w:rsid w:val="00265400"/>
    <w:rPr>
      <w:noProof w:val="1"/>
      <w:sz w:val="14"/>
    </w:rPr>
  </w:style>
  <w:style w:type="table" w:styleId="Tabellenraster">
    <w:name w:val="Table Grid"/>
    <w:basedOn w:val="NormaleTabelle"/>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link w:val="SprechblasentextZchn"/>
    <w:semiHidden w:val="1"/>
    <w:unhideWhenUsed w:val="1"/>
    <w:rsid w:val="008C5FFE"/>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semiHidden w:val="1"/>
    <w:rsid w:val="00265400"/>
    <w:rPr>
      <w:rFonts w:ascii="Tahoma" w:cs="Tahoma" w:hAnsi="Tahoma"/>
      <w:sz w:val="16"/>
      <w:szCs w:val="16"/>
    </w:rPr>
  </w:style>
  <w:style w:type="character" w:styleId="Platzhaltertext">
    <w:name w:val="Placeholder Text"/>
    <w:basedOn w:val="Absatz-Standardschriftar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Standard"/>
    <w:semiHidden w:val="1"/>
    <w:qFormat w:val="1"/>
    <w:rsid w:val="008C5FFE"/>
    <w:pPr>
      <w:spacing w:after="300" w:before="680"/>
      <w:contextualSpacing w:val="1"/>
    </w:pPr>
    <w:rPr>
      <w:b w:val="1"/>
      <w:noProof w:val="1"/>
      <w:lang w:eastAsia="de-DE"/>
    </w:rPr>
  </w:style>
  <w:style w:type="paragraph" w:styleId="Marginaltext" w:customStyle="1">
    <w:name w:val="Marginaltext"/>
    <w:basedOn w:val="Standard"/>
    <w:semiHidden w:val="1"/>
    <w:qFormat w:val="1"/>
    <w:rsid w:val="008C5FFE"/>
    <w:pPr>
      <w:framePr w:lines="0" w:hSpace="142" w:wrap="around" w:hAnchor="page" w:vAnchor="page" w:x="8506" w:y="2836"/>
      <w:suppressOverlap w:val="1"/>
    </w:pPr>
    <w:rPr>
      <w:sz w:val="14"/>
    </w:rPr>
  </w:style>
  <w:style w:type="paragraph" w:styleId="Titel">
    <w:name w:val="Title"/>
    <w:basedOn w:val="Standard"/>
    <w:next w:val="Standard"/>
    <w:link w:val="TitelZchn"/>
    <w:qFormat w:val="1"/>
    <w:rsid w:val="00E75308"/>
    <w:pPr>
      <w:spacing w:after="600"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TitelZchn" w:customStyle="1">
    <w:name w:val="Titel Zchn"/>
    <w:basedOn w:val="Absatz-Standardschriftart"/>
    <w:link w:val="Titel"/>
    <w:rsid w:val="00265400"/>
    <w:rPr>
      <w:rFonts w:asciiTheme="majorHAnsi" w:cstheme="majorBidi" w:eastAsiaTheme="majorEastAsia" w:hAnsiTheme="majorHAnsi"/>
      <w:b w:val="1"/>
      <w:color w:val="002355" w:themeColor="text2"/>
      <w:spacing w:val="-10"/>
      <w:kern w:val="28"/>
      <w:sz w:val="60"/>
      <w:szCs w:val="60"/>
    </w:rPr>
  </w:style>
  <w:style w:type="paragraph" w:styleId="Untertitel">
    <w:name w:val="Subtitle"/>
    <w:basedOn w:val="Standard"/>
    <w:next w:val="Standard"/>
    <w:link w:val="UntertitelZchn"/>
    <w:qFormat w:val="1"/>
    <w:rsid w:val="00647A4F"/>
    <w:pPr>
      <w:numPr>
        <w:ilvl w:val="1"/>
      </w:numPr>
      <w:spacing w:line="240" w:lineRule="auto"/>
    </w:pPr>
    <w:rPr>
      <w:rFonts w:eastAsiaTheme="minorEastAsia"/>
      <w:color w:val="002355" w:themeColor="text2"/>
      <w:spacing w:val="15"/>
      <w:sz w:val="28"/>
      <w:szCs w:val="28"/>
    </w:rPr>
  </w:style>
  <w:style w:type="character" w:styleId="UntertitelZchn" w:customStyle="1">
    <w:name w:val="Untertitel Zchn"/>
    <w:basedOn w:val="Absatz-Standardschriftart"/>
    <w:link w:val="Untertitel"/>
    <w:rsid w:val="00265400"/>
    <w:rPr>
      <w:rFonts w:eastAsiaTheme="minorEastAsia"/>
      <w:color w:val="002355" w:themeColor="text2"/>
      <w:spacing w:val="15"/>
      <w:sz w:val="28"/>
      <w:szCs w:val="28"/>
    </w:rPr>
  </w:style>
  <w:style w:type="character" w:styleId="berschrift3Zchn" w:customStyle="1">
    <w:name w:val="Überschrift 3 Zchn"/>
    <w:basedOn w:val="Absatz-Standardschriftart"/>
    <w:link w:val="berschrift3"/>
    <w:rsid w:val="004B1583"/>
    <w:rPr>
      <w:rFonts w:asciiTheme="majorHAnsi" w:cstheme="majorBidi" w:eastAsiaTheme="majorEastAsia" w:hAnsiTheme="majorHAnsi"/>
      <w:b w:val="1"/>
      <w:color w:val="002355" w:themeColor="text2"/>
      <w:sz w:val="20"/>
      <w:szCs w:val="20"/>
    </w:rPr>
  </w:style>
  <w:style w:type="character" w:styleId="berschrift4Zchn" w:customStyle="1">
    <w:name w:val="Überschrift 4 Zchn"/>
    <w:basedOn w:val="Absatz-Standardschriftart"/>
    <w:link w:val="berschrift4"/>
    <w:rsid w:val="004B1583"/>
    <w:rPr>
      <w:rFonts w:asciiTheme="majorHAnsi" w:cstheme="majorBidi" w:eastAsiaTheme="majorEastAsia" w:hAnsiTheme="majorHAnsi"/>
      <w:b w:val="1"/>
      <w:iCs w:val="1"/>
      <w:color w:val="000000" w:themeColor="text1"/>
      <w:sz w:val="20"/>
      <w:lang w:val="en-GB"/>
    </w:rPr>
  </w:style>
  <w:style w:type="character" w:styleId="berschrift5Zchn" w:customStyle="1">
    <w:name w:val="Überschrift 5 Zchn"/>
    <w:basedOn w:val="Absatz-Standardschriftart"/>
    <w:link w:val="berschrift5"/>
    <w:semiHidden w:val="1"/>
    <w:rsid w:val="004B1583"/>
    <w:rPr>
      <w:rFonts w:asciiTheme="majorHAnsi" w:cstheme="majorBidi" w:eastAsiaTheme="majorEastAsia" w:hAnsiTheme="majorHAnsi"/>
      <w:b w:val="1"/>
      <w:color w:val="000000" w:themeColor="text1"/>
      <w:sz w:val="20"/>
    </w:rPr>
  </w:style>
  <w:style w:type="character" w:styleId="berschrift6Zchn" w:customStyle="1">
    <w:name w:val="Überschrift 6 Zchn"/>
    <w:basedOn w:val="Absatz-Standardschriftart"/>
    <w:link w:val="berschrift6"/>
    <w:semiHidden w:val="1"/>
    <w:rsid w:val="004B1583"/>
    <w:rPr>
      <w:rFonts w:asciiTheme="majorHAnsi" w:cstheme="majorBidi" w:eastAsiaTheme="majorEastAsia" w:hAnsiTheme="majorHAnsi"/>
      <w:b w:val="1"/>
      <w:color w:val="00112a" w:themeColor="accent1" w:themeShade="00007F"/>
      <w:sz w:val="20"/>
    </w:rPr>
  </w:style>
  <w:style w:type="character" w:styleId="berschrift7Zchn" w:customStyle="1">
    <w:name w:val="Überschrift 7 Zchn"/>
    <w:basedOn w:val="Absatz-Standardschriftart"/>
    <w:link w:val="berschrift7"/>
    <w:semiHidden w:val="1"/>
    <w:rsid w:val="004B1583"/>
    <w:rPr>
      <w:rFonts w:asciiTheme="majorHAnsi" w:cstheme="majorBidi" w:eastAsiaTheme="majorEastAsia" w:hAnsiTheme="majorHAnsi"/>
      <w:b w:val="1"/>
      <w:iCs w:val="1"/>
      <w:color w:val="00112a" w:themeColor="accent1" w:themeShade="00007F"/>
      <w:sz w:val="20"/>
    </w:rPr>
  </w:style>
  <w:style w:type="character" w:styleId="berschrift8Zchn" w:customStyle="1">
    <w:name w:val="Überschrift 8 Zchn"/>
    <w:basedOn w:val="Absatz-Standardschriftart"/>
    <w:link w:val="berschrift8"/>
    <w:semiHidden w:val="1"/>
    <w:rsid w:val="004B1583"/>
    <w:rPr>
      <w:rFonts w:asciiTheme="majorHAnsi" w:cstheme="majorBidi" w:eastAsiaTheme="majorEastAsia" w:hAnsiTheme="majorHAnsi"/>
      <w:b w:val="1"/>
      <w:color w:val="272727" w:themeColor="text1" w:themeTint="0000D8"/>
      <w:sz w:val="20"/>
      <w:szCs w:val="21"/>
    </w:rPr>
  </w:style>
  <w:style w:type="character" w:styleId="berschrift9Zchn" w:customStyle="1">
    <w:name w:val="Überschrift 9 Zchn"/>
    <w:basedOn w:val="Absatz-Standardschriftart"/>
    <w:link w:val="berschrift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berschrift1"/>
    <w:next w:val="Standard"/>
    <w:rsid w:val="004E6239"/>
    <w:pPr>
      <w:numPr>
        <w:numId w:val="31"/>
      </w:numPr>
    </w:pPr>
  </w:style>
  <w:style w:type="paragraph" w:styleId="Nummerierungberschrift2" w:customStyle="1">
    <w:name w:val="Nummerierung Überschrift 2"/>
    <w:basedOn w:val="berschrift2"/>
    <w:next w:val="Standard"/>
    <w:rsid w:val="004B1583"/>
    <w:pPr>
      <w:numPr>
        <w:ilvl w:val="1"/>
        <w:numId w:val="31"/>
      </w:numPr>
      <w:spacing w:line="283" w:lineRule="auto"/>
    </w:pPr>
  </w:style>
  <w:style w:type="paragraph" w:styleId="Nummerierungberschrift3" w:customStyle="1">
    <w:name w:val="Nummerierung Überschrift 3"/>
    <w:basedOn w:val="berschrift3"/>
    <w:next w:val="Standard"/>
    <w:rsid w:val="00265400"/>
    <w:pPr>
      <w:numPr>
        <w:ilvl w:val="2"/>
        <w:numId w:val="31"/>
      </w:numPr>
    </w:pPr>
  </w:style>
  <w:style w:type="paragraph" w:styleId="Nummerierungberschrift4" w:customStyle="1">
    <w:name w:val="Nummerierung Überschrift 4"/>
    <w:basedOn w:val="berschrift4"/>
    <w:next w:val="Standard"/>
    <w:rsid w:val="00E30EBC"/>
    <w:pPr>
      <w:numPr>
        <w:ilvl w:val="3"/>
        <w:numId w:val="31"/>
      </w:numPr>
    </w:pPr>
  </w:style>
  <w:style w:type="paragraph" w:styleId="Nummerierungberschrift5" w:customStyle="1">
    <w:name w:val="Nummerierung Überschrift 5"/>
    <w:basedOn w:val="berschrift5"/>
    <w:next w:val="Standard"/>
    <w:semiHidden w:val="1"/>
    <w:rsid w:val="007A0146"/>
    <w:pPr>
      <w:numPr>
        <w:ilvl w:val="4"/>
        <w:numId w:val="31"/>
      </w:numPr>
    </w:pPr>
  </w:style>
  <w:style w:type="paragraph" w:styleId="Nummerierungberschrift6" w:customStyle="1">
    <w:name w:val="Nummerierung Überschrift 6"/>
    <w:basedOn w:val="berschrift6"/>
    <w:next w:val="Standard"/>
    <w:semiHidden w:val="1"/>
    <w:rsid w:val="008C5FFE"/>
    <w:pPr>
      <w:numPr>
        <w:ilvl w:val="5"/>
        <w:numId w:val="31"/>
      </w:numPr>
    </w:pPr>
  </w:style>
  <w:style w:type="paragraph" w:styleId="Nummerierungberschrift7" w:customStyle="1">
    <w:name w:val="Nummerierung Überschrift 7"/>
    <w:basedOn w:val="berschrift7"/>
    <w:next w:val="Standard"/>
    <w:semiHidden w:val="1"/>
    <w:rsid w:val="008C5FFE"/>
    <w:pPr>
      <w:numPr>
        <w:ilvl w:val="6"/>
        <w:numId w:val="31"/>
      </w:numPr>
    </w:pPr>
  </w:style>
  <w:style w:type="paragraph" w:styleId="Nummerierungberschrift8" w:customStyle="1">
    <w:name w:val="Nummerierung Überschrift 8"/>
    <w:basedOn w:val="berschrift8"/>
    <w:next w:val="Standard"/>
    <w:semiHidden w:val="1"/>
    <w:rsid w:val="008C5FFE"/>
    <w:pPr>
      <w:numPr>
        <w:ilvl w:val="7"/>
        <w:numId w:val="31"/>
      </w:numPr>
    </w:pPr>
  </w:style>
  <w:style w:type="paragraph" w:styleId="Nummerierungberschrift9" w:customStyle="1">
    <w:name w:val="Nummerierung Überschrift 9"/>
    <w:basedOn w:val="berschrift9"/>
    <w:next w:val="Standard"/>
    <w:semiHidden w:val="1"/>
    <w:rsid w:val="008C5FFE"/>
    <w:pPr>
      <w:numPr>
        <w:ilvl w:val="8"/>
        <w:numId w:val="31"/>
      </w:numPr>
    </w:pPr>
  </w:style>
  <w:style w:type="table" w:styleId="KoenigundBauerTabelle" w:customStyle="1">
    <w:name w:val="Koenig und Bauer Tabelle"/>
    <w:basedOn w:val="NormaleTabelle"/>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Standard"/>
    <w:qFormat w:val="1"/>
    <w:rsid w:val="004B1583"/>
    <w:pPr>
      <w:spacing w:after="0" w:afterLines="0" w:line="288" w:lineRule="auto"/>
    </w:pPr>
  </w:style>
  <w:style w:type="paragraph" w:styleId="Liste">
    <w:name w:val="List"/>
    <w:basedOn w:val="Standard"/>
    <w:semiHidden w:val="1"/>
    <w:qFormat w:val="1"/>
    <w:rsid w:val="008C5FFE"/>
    <w:pPr>
      <w:numPr>
        <w:numId w:val="21"/>
      </w:numPr>
      <w:spacing w:after="25" w:afterLines="25" w:before="25" w:beforeLines="25" w:line="288" w:lineRule="auto"/>
      <w:contextualSpacing w:val="1"/>
    </w:pPr>
  </w:style>
  <w:style w:type="paragraph" w:styleId="Liste2">
    <w:name w:val="List 2"/>
    <w:basedOn w:val="Standard"/>
    <w:semiHidden w:val="1"/>
    <w:rsid w:val="008C5FFE"/>
    <w:pPr>
      <w:numPr>
        <w:ilvl w:val="1"/>
        <w:numId w:val="21"/>
      </w:numPr>
      <w:spacing w:after="25" w:afterLines="25" w:before="25" w:beforeLines="25" w:line="288" w:lineRule="auto"/>
      <w:contextualSpacing w:val="1"/>
    </w:pPr>
  </w:style>
  <w:style w:type="paragraph" w:styleId="Liste3">
    <w:name w:val="List 3"/>
    <w:basedOn w:val="Standard"/>
    <w:semiHidden w:val="1"/>
    <w:rsid w:val="008C5FFE"/>
    <w:pPr>
      <w:numPr>
        <w:ilvl w:val="2"/>
        <w:numId w:val="21"/>
      </w:numPr>
      <w:spacing w:after="25" w:afterLines="25" w:before="25" w:beforeLines="25" w:line="288" w:lineRule="auto"/>
      <w:contextualSpacing w:val="1"/>
    </w:pPr>
  </w:style>
  <w:style w:type="paragraph" w:styleId="Liste4">
    <w:name w:val="List 4"/>
    <w:basedOn w:val="Standard"/>
    <w:semiHidden w:val="1"/>
    <w:rsid w:val="008C5FFE"/>
    <w:pPr>
      <w:numPr>
        <w:ilvl w:val="3"/>
        <w:numId w:val="21"/>
      </w:numPr>
      <w:spacing w:after="25" w:afterLines="25" w:before="25" w:beforeLines="25" w:line="288" w:lineRule="auto"/>
      <w:contextualSpacing w:val="1"/>
    </w:pPr>
  </w:style>
  <w:style w:type="paragraph" w:styleId="Liste5">
    <w:name w:val="List 5"/>
    <w:basedOn w:val="Standard"/>
    <w:semiHidden w:val="1"/>
    <w:rsid w:val="008C5FFE"/>
    <w:pPr>
      <w:spacing w:after="25" w:afterLines="25" w:before="25" w:beforeLines="25" w:line="288" w:lineRule="auto"/>
      <w:contextualSpacing w:val="1"/>
    </w:pPr>
  </w:style>
  <w:style w:type="paragraph" w:styleId="Beschriftung">
    <w:name w:val="caption"/>
    <w:basedOn w:val="Standard"/>
    <w:next w:val="Standard"/>
    <w:qFormat w:val="1"/>
    <w:rsid w:val="004B1583"/>
    <w:pPr>
      <w:spacing w:before="40"/>
      <w:contextualSpacing w:val="1"/>
    </w:pPr>
    <w:rPr>
      <w:b w:val="1"/>
      <w:bCs w:val="1"/>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styleId="FunotentextZchn" w:customStyle="1">
    <w:name w:val="Fußnotentext Zchn"/>
    <w:basedOn w:val="Absatz-Standardschriftart"/>
    <w:link w:val="Funotentext"/>
    <w:rsid w:val="00265400"/>
    <w:rPr>
      <w:sz w:val="14"/>
      <w:szCs w:val="20"/>
    </w:rPr>
  </w:style>
  <w:style w:type="character" w:styleId="Funotenzeichen">
    <w:name w:val="footnote reference"/>
    <w:basedOn w:val="Absatz-Standardschriftart"/>
    <w:semiHidden w:val="1"/>
    <w:rsid w:val="008C5FFE"/>
    <w:rPr>
      <w:vertAlign w:val="superscript"/>
    </w:rPr>
  </w:style>
  <w:style w:type="character" w:styleId="Fett">
    <w:name w:val="Strong"/>
    <w:basedOn w:val="Absatz-Standardschriftart"/>
    <w:qFormat w:val="1"/>
    <w:rsid w:val="008C5FFE"/>
    <w:rPr>
      <w:b w:val="1"/>
      <w:bCs w:val="1"/>
    </w:rPr>
  </w:style>
  <w:style w:type="paragraph" w:styleId="KeinLeerraum">
    <w:name w:val="No Spacing"/>
    <w:link w:val="KeinLeerraumZchn"/>
    <w:semiHidden w:val="1"/>
    <w:qFormat w:val="1"/>
    <w:rsid w:val="008C5FFE"/>
    <w:pPr>
      <w:spacing w:after="0" w:line="240" w:lineRule="auto"/>
    </w:pPr>
    <w:rPr>
      <w:rFonts w:eastAsiaTheme="minorEastAsia"/>
      <w:lang w:eastAsia="de-DE"/>
    </w:rPr>
  </w:style>
  <w:style w:type="character" w:styleId="KeinLeerraumZchn" w:customStyle="1">
    <w:name w:val="Kein Leerraum Zchn"/>
    <w:basedOn w:val="Absatz-Standardschriftart"/>
    <w:link w:val="KeinLeerraum"/>
    <w:semiHidden w:val="1"/>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styleId="NichtaufgelsteErwhnung1" w:customStyle="1">
    <w:name w:val="Nicht aufgelöste Erwähnung1"/>
    <w:basedOn w:val="Absatz-Standardschriftart"/>
    <w:semiHidden w:val="1"/>
    <w:unhideWhenUsed w:val="1"/>
    <w:rsid w:val="008C5FFE"/>
    <w:rPr>
      <w:color w:val="605e5c"/>
      <w:shd w:color="auto" w:fill="e1dfdd" w:val="clear"/>
    </w:rPr>
  </w:style>
  <w:style w:type="table" w:styleId="TabellemithellemGitternetz">
    <w:name w:val="Grid Table Light"/>
    <w:basedOn w:val="NormaleTabelle"/>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NormaleTabelle"/>
    <w:uiPriority w:val="99"/>
    <w:rsid w:val="000A70ED"/>
    <w:pPr>
      <w:spacing w:after="0" w:line="240" w:lineRule="auto"/>
    </w:pPr>
    <w:tblPr>
      <w:tblCellMar>
        <w:left w:w="0.0" w:type="dxa"/>
        <w:right w:w="0.0" w:type="dxa"/>
      </w:tblCellMar>
    </w:tblPr>
  </w:style>
  <w:style w:type="paragraph" w:styleId="Tabberschrift" w:customStyle="1">
    <w:name w:val="Tab Überschrift"/>
    <w:basedOn w:val="Standard"/>
    <w:qFormat w:val="1"/>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val="1"/>
    <w:rsid w:val="00133BCF"/>
    <w:pPr>
      <w:spacing w:line="259" w:lineRule="auto"/>
      <w:outlineLvl w:val="9"/>
    </w:pPr>
    <w:rPr>
      <w:bCs w:val="0"/>
      <w:szCs w:val="32"/>
      <w:lang w:eastAsia="de-DE"/>
    </w:rPr>
  </w:style>
  <w:style w:type="paragraph" w:styleId="Verzeichnis1">
    <w:name w:val="toc 1"/>
    <w:basedOn w:val="Standard"/>
    <w:next w:val="Standard"/>
    <w:unhideWhenUsed w:val="1"/>
    <w:rsid w:val="009E7CEF"/>
    <w:pPr>
      <w:tabs>
        <w:tab w:val="left" w:pos="709"/>
        <w:tab w:val="right" w:pos="9072"/>
      </w:tabs>
      <w:spacing w:after="50" w:afterLines="50" w:before="100" w:beforeLines="100"/>
      <w:ind w:left="709" w:hanging="709"/>
    </w:pPr>
    <w:rPr>
      <w:b w:val="1"/>
      <w:noProof w:val="1"/>
    </w:rPr>
  </w:style>
  <w:style w:type="paragraph" w:styleId="Verzeichnis2">
    <w:name w:val="toc 2"/>
    <w:basedOn w:val="Standard"/>
    <w:next w:val="Standard"/>
    <w:unhideWhenUsed w:val="1"/>
    <w:rsid w:val="009E7CEF"/>
    <w:pPr>
      <w:spacing w:after="25" w:afterLines="25"/>
      <w:ind w:left="709" w:hanging="709"/>
    </w:pPr>
  </w:style>
  <w:style w:type="paragraph" w:styleId="Verzeichnis3">
    <w:name w:val="toc 3"/>
    <w:basedOn w:val="Standard"/>
    <w:next w:val="Standard"/>
    <w:unhideWhenUsed w:val="1"/>
    <w:rsid w:val="009E7CEF"/>
    <w:pPr>
      <w:spacing w:after="25" w:afterLines="25"/>
      <w:ind w:left="709" w:hanging="709"/>
    </w:pPr>
  </w:style>
  <w:style w:type="paragraph" w:styleId="Listenabsatz">
    <w:name w:val="List Paragraph"/>
    <w:basedOn w:val="Standard"/>
    <w:semiHidden w:val="1"/>
    <w:rsid w:val="00FB38C5"/>
    <w:pPr>
      <w:ind w:left="720"/>
      <w:contextualSpacing w:val="1"/>
    </w:pPr>
  </w:style>
  <w:style w:type="paragraph" w:styleId="Aufzhlung" w:customStyle="1">
    <w:name w:val="Aufzählung"/>
    <w:basedOn w:val="Listenabsatz"/>
    <w:qFormat w:val="1"/>
    <w:rsid w:val="00B622F0"/>
    <w:pPr>
      <w:numPr>
        <w:numId w:val="35"/>
      </w:numPr>
    </w:pPr>
  </w:style>
  <w:style w:type="paragraph" w:styleId="Verzeichnis4">
    <w:name w:val="toc 4"/>
    <w:basedOn w:val="Standard"/>
    <w:next w:val="Standard"/>
    <w:autoRedefine w:val="1"/>
    <w:semiHidden w:val="1"/>
    <w:unhideWhenUsed w:val="1"/>
    <w:rsid w:val="009E7CEF"/>
    <w:pPr>
      <w:spacing w:after="25" w:afterLines="25"/>
      <w:ind w:left="709" w:hanging="709"/>
    </w:pPr>
  </w:style>
  <w:style w:type="paragraph" w:styleId="Verzeichnis5">
    <w:name w:val="toc 5"/>
    <w:basedOn w:val="Standard"/>
    <w:next w:val="Standard"/>
    <w:autoRedefine w:val="1"/>
    <w:semiHidden w:val="1"/>
    <w:unhideWhenUsed w:val="1"/>
    <w:rsid w:val="009E7CEF"/>
    <w:pPr>
      <w:spacing w:after="25" w:afterLines="25"/>
      <w:ind w:left="709" w:hanging="709"/>
    </w:pPr>
  </w:style>
  <w:style w:type="paragraph" w:styleId="Verzeichnis6">
    <w:name w:val="toc 6"/>
    <w:basedOn w:val="Standard"/>
    <w:next w:val="Standard"/>
    <w:autoRedefine w:val="1"/>
    <w:semiHidden w:val="1"/>
    <w:unhideWhenUsed w:val="1"/>
    <w:rsid w:val="009E7CEF"/>
    <w:pPr>
      <w:spacing w:after="25" w:afterLines="25"/>
      <w:ind w:left="709" w:hanging="709"/>
    </w:pPr>
  </w:style>
  <w:style w:type="paragraph" w:styleId="Verzeichnis7">
    <w:name w:val="toc 7"/>
    <w:basedOn w:val="Standard"/>
    <w:next w:val="Standard"/>
    <w:autoRedefine w:val="1"/>
    <w:semiHidden w:val="1"/>
    <w:unhideWhenUsed w:val="1"/>
    <w:rsid w:val="009E7CEF"/>
    <w:pPr>
      <w:spacing w:after="25" w:afterLines="25"/>
      <w:ind w:left="709" w:hanging="709"/>
    </w:pPr>
  </w:style>
  <w:style w:type="paragraph" w:styleId="Verzeichnis8">
    <w:name w:val="toc 8"/>
    <w:basedOn w:val="Standard"/>
    <w:next w:val="Standard"/>
    <w:autoRedefine w:val="1"/>
    <w:semiHidden w:val="1"/>
    <w:unhideWhenUsed w:val="1"/>
    <w:rsid w:val="009E7CEF"/>
    <w:pPr>
      <w:spacing w:after="25" w:afterLines="25"/>
      <w:ind w:left="709" w:hanging="709"/>
    </w:pPr>
  </w:style>
  <w:style w:type="paragraph" w:styleId="Verzeichnis9">
    <w:name w:val="toc 9"/>
    <w:basedOn w:val="Standard"/>
    <w:next w:val="Standard"/>
    <w:autoRedefine w:val="1"/>
    <w:semiHidden w:val="1"/>
    <w:unhideWhenUsed w:val="1"/>
    <w:rsid w:val="009E7CEF"/>
    <w:pPr>
      <w:spacing w:after="25" w:afterLines="25"/>
      <w:ind w:left="709" w:hanging="709"/>
    </w:pPr>
  </w:style>
  <w:style w:type="character" w:styleId="Kommentarzeichen">
    <w:name w:val="annotation reference"/>
    <w:basedOn w:val="Absatz-Standardschriftart"/>
    <w:semiHidden w:val="1"/>
    <w:unhideWhenUsed w:val="1"/>
    <w:rsid w:val="004A353B"/>
    <w:rPr>
      <w:sz w:val="16"/>
      <w:szCs w:val="16"/>
    </w:rPr>
  </w:style>
  <w:style w:type="paragraph" w:styleId="Kommentartext">
    <w:name w:val="annotation text"/>
    <w:basedOn w:val="Standard"/>
    <w:link w:val="KommentartextZchn"/>
    <w:semiHidden w:val="1"/>
    <w:unhideWhenUsed w:val="1"/>
    <w:rsid w:val="004A353B"/>
    <w:pPr>
      <w:spacing w:line="240" w:lineRule="auto"/>
    </w:pPr>
    <w:rPr>
      <w:szCs w:val="20"/>
    </w:rPr>
  </w:style>
  <w:style w:type="character" w:styleId="KommentartextZchn" w:customStyle="1">
    <w:name w:val="Kommentartext Zchn"/>
    <w:basedOn w:val="Absatz-Standardschriftart"/>
    <w:link w:val="Kommentartext"/>
    <w:semiHidden w:val="1"/>
    <w:rsid w:val="004A353B"/>
    <w:rPr>
      <w:sz w:val="20"/>
      <w:szCs w:val="20"/>
    </w:rPr>
  </w:style>
  <w:style w:type="paragraph" w:styleId="Kommentarthema">
    <w:name w:val="annotation subject"/>
    <w:basedOn w:val="Kommentartext"/>
    <w:next w:val="Kommentartext"/>
    <w:link w:val="KommentarthemaZchn"/>
    <w:semiHidden w:val="1"/>
    <w:unhideWhenUsed w:val="1"/>
    <w:rsid w:val="004A353B"/>
    <w:rPr>
      <w:b w:val="1"/>
      <w:bCs w:val="1"/>
    </w:rPr>
  </w:style>
  <w:style w:type="character" w:styleId="KommentarthemaZchn" w:customStyle="1">
    <w:name w:val="Kommentarthema Zchn"/>
    <w:basedOn w:val="KommentartextZchn"/>
    <w:link w:val="Kommentarthema"/>
    <w:semiHidden w:val="1"/>
    <w:rsid w:val="004A353B"/>
    <w:rPr>
      <w:b w:val="1"/>
      <w:bCs w:val="1"/>
      <w:sz w:val="20"/>
      <w:szCs w:val="2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0ICbwgzI2O8nji03D2M7kUUgiQ==">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2022-03-22T15:11:00Z</dcterms:created>
  <dc:creator>Bausenwein, Linda (ZM)</dc:creator>
</cp:coreProperties>
</file>